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5756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sdtEndPr>
      <w:sdtContent>
        <w:p w:rsidR="008E2351" w:rsidRDefault="007213CB" w:rsidP="007415E7">
          <w:pPr>
            <w:pStyle w:val="aa"/>
            <w:pageBreakBefore/>
            <w:jc w:val="center"/>
          </w:pPr>
          <w:r w:rsidRPr="007213CB">
            <w:rPr>
              <w:color w:val="auto"/>
            </w:rPr>
            <w:t>ПЛАН</w:t>
          </w:r>
        </w:p>
        <w:p w:rsidR="007213CB" w:rsidRPr="007213CB" w:rsidRDefault="007213CB" w:rsidP="007213CB">
          <w:pPr>
            <w:rPr>
              <w:lang w:eastAsia="en-US"/>
            </w:rPr>
          </w:pPr>
        </w:p>
        <w:p w:rsidR="00C24335" w:rsidRPr="004A2F31" w:rsidRDefault="008E2351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4A2F31">
            <w:rPr>
              <w:sz w:val="28"/>
              <w:szCs w:val="28"/>
            </w:rPr>
            <w:fldChar w:fldCharType="begin"/>
          </w:r>
          <w:r w:rsidRPr="004A2F31">
            <w:rPr>
              <w:sz w:val="28"/>
              <w:szCs w:val="28"/>
            </w:rPr>
            <w:instrText xml:space="preserve"> TOC \o "1-3" \h \z \u </w:instrText>
          </w:r>
          <w:r w:rsidRPr="004A2F31">
            <w:rPr>
              <w:sz w:val="28"/>
              <w:szCs w:val="28"/>
            </w:rPr>
            <w:fldChar w:fldCharType="separate"/>
          </w:r>
          <w:hyperlink w:anchor="_Toc474586513" w:history="1">
            <w:r w:rsidR="00C24335"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1.Теоретическая часть</w:t>
            </w:r>
            <w:r w:rsidR="00C24335" w:rsidRPr="004A2F31">
              <w:rPr>
                <w:noProof/>
                <w:webHidden/>
                <w:sz w:val="28"/>
                <w:szCs w:val="28"/>
              </w:rPr>
              <w:tab/>
            </w:r>
            <w:r w:rsidR="00C24335"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="00C24335" w:rsidRPr="004A2F31">
              <w:rPr>
                <w:noProof/>
                <w:webHidden/>
                <w:sz w:val="28"/>
                <w:szCs w:val="28"/>
              </w:rPr>
              <w:instrText xml:space="preserve"> PAGEREF _Toc474586513 \h </w:instrText>
            </w:r>
            <w:r w:rsidR="00C24335" w:rsidRPr="004A2F31">
              <w:rPr>
                <w:noProof/>
                <w:webHidden/>
                <w:sz w:val="28"/>
                <w:szCs w:val="28"/>
              </w:rPr>
            </w:r>
            <w:r w:rsidR="00C24335"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3</w:t>
            </w:r>
            <w:r w:rsidR="00C24335"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335" w:rsidRPr="004A2F31" w:rsidRDefault="00C24335">
          <w:pPr>
            <w:pStyle w:val="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4586514" w:history="1">
            <w:r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1.1 Причины возникновения науки логики</w:t>
            </w:r>
            <w:r w:rsidRPr="004A2F31">
              <w:rPr>
                <w:noProof/>
                <w:webHidden/>
                <w:sz w:val="28"/>
                <w:szCs w:val="28"/>
              </w:rPr>
              <w:tab/>
            </w:r>
            <w:r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A2F31">
              <w:rPr>
                <w:noProof/>
                <w:webHidden/>
                <w:sz w:val="28"/>
                <w:szCs w:val="28"/>
              </w:rPr>
              <w:instrText xml:space="preserve"> PAGEREF _Toc474586514 \h </w:instrText>
            </w:r>
            <w:r w:rsidRPr="004A2F31">
              <w:rPr>
                <w:noProof/>
                <w:webHidden/>
                <w:sz w:val="28"/>
                <w:szCs w:val="28"/>
              </w:rPr>
            </w:r>
            <w:r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3</w:t>
            </w:r>
            <w:r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335" w:rsidRPr="004A2F31" w:rsidRDefault="00C24335">
          <w:pPr>
            <w:pStyle w:val="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4586515" w:history="1">
            <w:r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1.2 Основные этапы развития логики</w:t>
            </w:r>
            <w:r w:rsidRPr="004A2F31">
              <w:rPr>
                <w:noProof/>
                <w:webHidden/>
                <w:sz w:val="28"/>
                <w:szCs w:val="28"/>
              </w:rPr>
              <w:tab/>
            </w:r>
            <w:r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A2F31">
              <w:rPr>
                <w:noProof/>
                <w:webHidden/>
                <w:sz w:val="28"/>
                <w:szCs w:val="28"/>
              </w:rPr>
              <w:instrText xml:space="preserve"> PAGEREF _Toc474586515 \h </w:instrText>
            </w:r>
            <w:r w:rsidRPr="004A2F31">
              <w:rPr>
                <w:noProof/>
                <w:webHidden/>
                <w:sz w:val="28"/>
                <w:szCs w:val="28"/>
              </w:rPr>
            </w:r>
            <w:r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4</w:t>
            </w:r>
            <w:r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335" w:rsidRPr="004A2F31" w:rsidRDefault="00C24335">
          <w:pPr>
            <w:pStyle w:val="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4586516" w:history="1">
            <w:r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1.3 Аристотель-основоположник формальной логики</w:t>
            </w:r>
            <w:r w:rsidRPr="004A2F31">
              <w:rPr>
                <w:noProof/>
                <w:webHidden/>
                <w:sz w:val="28"/>
                <w:szCs w:val="28"/>
              </w:rPr>
              <w:tab/>
            </w:r>
            <w:r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A2F31">
              <w:rPr>
                <w:noProof/>
                <w:webHidden/>
                <w:sz w:val="28"/>
                <w:szCs w:val="28"/>
              </w:rPr>
              <w:instrText xml:space="preserve"> PAGEREF _Toc474586516 \h </w:instrText>
            </w:r>
            <w:r w:rsidRPr="004A2F31">
              <w:rPr>
                <w:noProof/>
                <w:webHidden/>
                <w:sz w:val="28"/>
                <w:szCs w:val="28"/>
              </w:rPr>
            </w:r>
            <w:r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6</w:t>
            </w:r>
            <w:r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335" w:rsidRPr="004A2F31" w:rsidRDefault="00C24335">
          <w:pPr>
            <w:pStyle w:val="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4586517" w:history="1">
            <w:r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1.4 Ф.Бэкон – основоположник индуктивной логики</w:t>
            </w:r>
            <w:r w:rsidRPr="004A2F31">
              <w:rPr>
                <w:noProof/>
                <w:webHidden/>
                <w:sz w:val="28"/>
                <w:szCs w:val="28"/>
              </w:rPr>
              <w:tab/>
            </w:r>
            <w:r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A2F31">
              <w:rPr>
                <w:noProof/>
                <w:webHidden/>
                <w:sz w:val="28"/>
                <w:szCs w:val="28"/>
              </w:rPr>
              <w:instrText xml:space="preserve"> PAGEREF _Toc474586517 \h </w:instrText>
            </w:r>
            <w:r w:rsidRPr="004A2F31">
              <w:rPr>
                <w:noProof/>
                <w:webHidden/>
                <w:sz w:val="28"/>
                <w:szCs w:val="28"/>
              </w:rPr>
            </w:r>
            <w:r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6</w:t>
            </w:r>
            <w:r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335" w:rsidRPr="004A2F31" w:rsidRDefault="00C24335">
          <w:pPr>
            <w:pStyle w:val="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4586518" w:history="1">
            <w:r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1.5 Дедуктивный метод Р. Декарта</w:t>
            </w:r>
            <w:r w:rsidRPr="004A2F31">
              <w:rPr>
                <w:noProof/>
                <w:webHidden/>
                <w:sz w:val="28"/>
                <w:szCs w:val="28"/>
              </w:rPr>
              <w:tab/>
            </w:r>
            <w:r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A2F31">
              <w:rPr>
                <w:noProof/>
                <w:webHidden/>
                <w:sz w:val="28"/>
                <w:szCs w:val="28"/>
              </w:rPr>
              <w:instrText xml:space="preserve"> PAGEREF _Toc474586518 \h </w:instrText>
            </w:r>
            <w:r w:rsidRPr="004A2F31">
              <w:rPr>
                <w:noProof/>
                <w:webHidden/>
                <w:sz w:val="28"/>
                <w:szCs w:val="28"/>
              </w:rPr>
            </w:r>
            <w:r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9</w:t>
            </w:r>
            <w:r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335" w:rsidRPr="004A2F31" w:rsidRDefault="00C24335">
          <w:pPr>
            <w:pStyle w:val="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4586519" w:history="1">
            <w:r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1.6 Развитие символической (математической) логики</w:t>
            </w:r>
            <w:r w:rsidRPr="004A2F31">
              <w:rPr>
                <w:noProof/>
                <w:webHidden/>
                <w:sz w:val="28"/>
                <w:szCs w:val="28"/>
              </w:rPr>
              <w:tab/>
            </w:r>
            <w:r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A2F31">
              <w:rPr>
                <w:noProof/>
                <w:webHidden/>
                <w:sz w:val="28"/>
                <w:szCs w:val="28"/>
              </w:rPr>
              <w:instrText xml:space="preserve"> PAGEREF _Toc474586519 \h </w:instrText>
            </w:r>
            <w:r w:rsidRPr="004A2F31">
              <w:rPr>
                <w:noProof/>
                <w:webHidden/>
                <w:sz w:val="28"/>
                <w:szCs w:val="28"/>
              </w:rPr>
            </w:r>
            <w:r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11</w:t>
            </w:r>
            <w:r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335" w:rsidRPr="004A2F31" w:rsidRDefault="00C24335" w:rsidP="00C24335">
          <w:pPr>
            <w:pStyle w:val="2"/>
            <w:tabs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474586520" w:history="1">
            <w:r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2. Практическая часть</w:t>
            </w:r>
            <w:r w:rsidRPr="004A2F31">
              <w:rPr>
                <w:noProof/>
                <w:webHidden/>
                <w:sz w:val="28"/>
                <w:szCs w:val="28"/>
              </w:rPr>
              <w:tab/>
            </w:r>
            <w:r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A2F31">
              <w:rPr>
                <w:noProof/>
                <w:webHidden/>
                <w:sz w:val="28"/>
                <w:szCs w:val="28"/>
              </w:rPr>
              <w:instrText xml:space="preserve"> PAGEREF _Toc474586520 \h </w:instrText>
            </w:r>
            <w:r w:rsidRPr="004A2F31">
              <w:rPr>
                <w:noProof/>
                <w:webHidden/>
                <w:sz w:val="28"/>
                <w:szCs w:val="28"/>
              </w:rPr>
            </w:r>
            <w:r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12</w:t>
            </w:r>
            <w:r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335" w:rsidRPr="004A2F31" w:rsidRDefault="00C24335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4586521" w:history="1">
            <w:r w:rsidRPr="004A2F31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используемой литературы</w:t>
            </w:r>
            <w:r w:rsidRPr="004A2F31">
              <w:rPr>
                <w:noProof/>
                <w:webHidden/>
                <w:sz w:val="28"/>
                <w:szCs w:val="28"/>
              </w:rPr>
              <w:tab/>
            </w:r>
            <w:r w:rsidRPr="004A2F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A2F31">
              <w:rPr>
                <w:noProof/>
                <w:webHidden/>
                <w:sz w:val="28"/>
                <w:szCs w:val="28"/>
              </w:rPr>
              <w:instrText xml:space="preserve"> PAGEREF _Toc474586521 \h </w:instrText>
            </w:r>
            <w:r w:rsidRPr="004A2F31">
              <w:rPr>
                <w:noProof/>
                <w:webHidden/>
                <w:sz w:val="28"/>
                <w:szCs w:val="28"/>
              </w:rPr>
            </w:r>
            <w:r w:rsidRPr="004A2F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2F31" w:rsidRPr="004A2F31">
              <w:rPr>
                <w:noProof/>
                <w:webHidden/>
                <w:sz w:val="28"/>
                <w:szCs w:val="28"/>
              </w:rPr>
              <w:t>21</w:t>
            </w:r>
            <w:r w:rsidRPr="004A2F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2351" w:rsidRPr="004A2F31" w:rsidRDefault="008E2351">
          <w:pPr>
            <w:rPr>
              <w:sz w:val="28"/>
              <w:szCs w:val="28"/>
            </w:rPr>
          </w:pPr>
          <w:r w:rsidRPr="004A2F31">
            <w:rPr>
              <w:sz w:val="28"/>
              <w:szCs w:val="28"/>
            </w:rPr>
            <w:fldChar w:fldCharType="end"/>
          </w:r>
        </w:p>
      </w:sdtContent>
    </w:sdt>
    <w:p w:rsidR="00C34500" w:rsidRDefault="00C34500" w:rsidP="00C345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B4A" w:rsidRDefault="00DD1B4A" w:rsidP="00AE58C5">
      <w:pPr>
        <w:pStyle w:val="a3"/>
        <w:pageBreakBefore/>
        <w:spacing w:line="360" w:lineRule="auto"/>
        <w:ind w:left="10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74586513"/>
      <w:r>
        <w:rPr>
          <w:rFonts w:ascii="Times New Roman" w:hAnsi="Times New Roman" w:cs="Times New Roman"/>
          <w:b/>
          <w:sz w:val="28"/>
          <w:szCs w:val="28"/>
        </w:rPr>
        <w:lastRenderedPageBreak/>
        <w:t>1.Теоретическая часть</w:t>
      </w:r>
      <w:bookmarkEnd w:id="0"/>
    </w:p>
    <w:p w:rsidR="00C34500" w:rsidRPr="00AE58C5" w:rsidRDefault="00AE58C5" w:rsidP="00DD1B4A">
      <w:pPr>
        <w:pStyle w:val="a3"/>
        <w:spacing w:line="360" w:lineRule="auto"/>
        <w:ind w:left="107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474586514"/>
      <w:r w:rsidRPr="00AE58C5">
        <w:rPr>
          <w:rFonts w:ascii="Times New Roman" w:hAnsi="Times New Roman" w:cs="Times New Roman"/>
          <w:b/>
          <w:sz w:val="28"/>
          <w:szCs w:val="28"/>
        </w:rPr>
        <w:t>1</w:t>
      </w:r>
      <w:r w:rsidR="00C34500" w:rsidRPr="00AE58C5">
        <w:rPr>
          <w:rFonts w:ascii="Times New Roman" w:hAnsi="Times New Roman" w:cs="Times New Roman"/>
          <w:b/>
          <w:sz w:val="28"/>
          <w:szCs w:val="28"/>
        </w:rPr>
        <w:t>.</w:t>
      </w:r>
      <w:r w:rsidR="00DD1B4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34500" w:rsidRPr="00AE58C5">
        <w:rPr>
          <w:rFonts w:ascii="Times New Roman" w:hAnsi="Times New Roman" w:cs="Times New Roman"/>
          <w:b/>
          <w:sz w:val="28"/>
          <w:szCs w:val="28"/>
        </w:rPr>
        <w:t>Причины возникновения науки логики</w:t>
      </w:r>
      <w:bookmarkEnd w:id="1"/>
    </w:p>
    <w:p w:rsidR="00AE58C5" w:rsidRPr="00AE58C5" w:rsidRDefault="00AE58C5" w:rsidP="00AE58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C5">
        <w:rPr>
          <w:rFonts w:ascii="Times New Roman" w:hAnsi="Times New Roman" w:cs="Times New Roman"/>
          <w:sz w:val="28"/>
          <w:szCs w:val="28"/>
        </w:rPr>
        <w:t>Основными причинами возникновения логики как науки являются:</w:t>
      </w:r>
    </w:p>
    <w:p w:rsidR="00AE58C5" w:rsidRPr="00AE58C5" w:rsidRDefault="00AE58C5" w:rsidP="00AE58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C5">
        <w:rPr>
          <w:rFonts w:ascii="Times New Roman" w:hAnsi="Times New Roman" w:cs="Times New Roman"/>
          <w:sz w:val="28"/>
          <w:szCs w:val="28"/>
        </w:rPr>
        <w:t>1) зарождение и развитие наук. Логика и пыталась выявить и объяснить те требования, которым должно удовлетворять научное мышление, чтобы его результаты соответствовали действительности;</w:t>
      </w:r>
    </w:p>
    <w:p w:rsidR="00AE58C5" w:rsidRPr="00AE58C5" w:rsidRDefault="00AE58C5" w:rsidP="00AE58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C5">
        <w:rPr>
          <w:rFonts w:ascii="Times New Roman" w:hAnsi="Times New Roman" w:cs="Times New Roman"/>
          <w:sz w:val="28"/>
          <w:szCs w:val="28"/>
        </w:rPr>
        <w:t>2) развитие ораторского искусства и искусства спора. Основателем логики как науки принято считать Аристотеля. Однако первое систематическое изложение логических проблем было раньше дано другим древнегреческим философом – Демокритом. Среди его многочисленных трудов был и обширный трактат в трех книгах «О логическом, или о канонах» (от греч. canon – «правило, предписание»). В данной работе была раскрыта сущность основных форм познания и критерии истины, показана роль логических рассуждений в познании, дана классификация суждений и предпринята попытка разработать индуктивную логику.</w:t>
      </w:r>
    </w:p>
    <w:p w:rsidR="00AE58C5" w:rsidRPr="00AE58C5" w:rsidRDefault="00AE58C5" w:rsidP="00AE58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C5">
        <w:rPr>
          <w:rFonts w:ascii="Times New Roman" w:hAnsi="Times New Roman" w:cs="Times New Roman"/>
          <w:sz w:val="28"/>
          <w:szCs w:val="28"/>
        </w:rPr>
        <w:t>В центре логических размышлений Аристотеля лежит теория дедуктивных умозаключений и доказательства. Он также дал классификацию категорий и близкую к демокритовской классификацию суждений, сформулировал три фундаментальных закона мышления – закон тождества, закон противоречия и закон исключенного третьего.</w:t>
      </w:r>
    </w:p>
    <w:p w:rsidR="00AE58C5" w:rsidRDefault="00AE58C5" w:rsidP="00AE58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C5">
        <w:rPr>
          <w:rFonts w:ascii="Times New Roman" w:hAnsi="Times New Roman" w:cs="Times New Roman"/>
          <w:sz w:val="28"/>
          <w:szCs w:val="28"/>
        </w:rPr>
        <w:t>В Средние века в развитии логики как науки сыграла проблема общих понятий – «универсалий». Суть проблемы заключается в том, что появляется раньше – общие понятия, вытекающие из нашего разума (рационализм), или единичные, фактические предметы (номинализм).</w:t>
      </w:r>
    </w:p>
    <w:p w:rsidR="00AE58C5" w:rsidRPr="00AE58C5" w:rsidRDefault="00AE58C5" w:rsidP="00AE58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C5">
        <w:rPr>
          <w:rFonts w:ascii="Times New Roman" w:hAnsi="Times New Roman" w:cs="Times New Roman"/>
          <w:sz w:val="28"/>
          <w:szCs w:val="28"/>
        </w:rPr>
        <w:t>В эпоху Возрождения логика переживала настоящий кризис. Она расценивалась как искусственное мышление и противопоставлялась естественному мышлению, основывающемуся на интуиции и воображении.</w:t>
      </w:r>
    </w:p>
    <w:p w:rsidR="00C34500" w:rsidRDefault="00AE58C5" w:rsidP="00AE58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E58C5">
        <w:rPr>
          <w:rFonts w:ascii="Times New Roman" w:hAnsi="Times New Roman" w:cs="Times New Roman"/>
          <w:sz w:val="28"/>
          <w:szCs w:val="28"/>
        </w:rPr>
        <w:t xml:space="preserve">Следующий этап в развитии логики начинается с XVII в. Он связан с созданием в ее рамках индуктивной логики, </w:t>
      </w:r>
      <w:r>
        <w:rPr>
          <w:rFonts w:ascii="Times New Roman" w:hAnsi="Times New Roman" w:cs="Times New Roman"/>
          <w:sz w:val="28"/>
          <w:szCs w:val="28"/>
        </w:rPr>
        <w:t>в ней</w:t>
      </w:r>
      <w:r w:rsidRPr="00AE58C5">
        <w:rPr>
          <w:rFonts w:ascii="Times New Roman" w:hAnsi="Times New Roman" w:cs="Times New Roman"/>
          <w:sz w:val="28"/>
          <w:szCs w:val="28"/>
        </w:rPr>
        <w:t xml:space="preserve"> нашли отражение </w:t>
      </w:r>
      <w:r w:rsidRPr="00AE58C5">
        <w:rPr>
          <w:rFonts w:ascii="Times New Roman" w:hAnsi="Times New Roman" w:cs="Times New Roman"/>
          <w:sz w:val="28"/>
          <w:szCs w:val="28"/>
        </w:rPr>
        <w:lastRenderedPageBreak/>
        <w:t>многообразные процессы получения общих знаний на основе накопившегося эмпирического материала. Потребность в таких знаниях наиболее полно осознал и выразил в своих трудах Ф. Бэкон. Он и стал родоначальником интуитивной логики.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E58C5">
        <w:rPr>
          <w:rFonts w:ascii="Times New Roman" w:hAnsi="Times New Roman" w:cs="Times New Roman"/>
          <w:sz w:val="28"/>
          <w:szCs w:val="28"/>
        </w:rPr>
        <w:t>астущие потребности научно-технического прогресса обусловливают дальнейшее развитие современной логики.</w:t>
      </w:r>
    </w:p>
    <w:p w:rsidR="00AE58C5" w:rsidRDefault="00AE58C5" w:rsidP="00AE58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C5" w:rsidRPr="00AE58C5" w:rsidRDefault="00DD1B4A" w:rsidP="00DD1B4A">
      <w:pPr>
        <w:pStyle w:val="a3"/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74586515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AE58C5" w:rsidRPr="00AE58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8C5" w:rsidRPr="00AE58C5">
        <w:rPr>
          <w:rFonts w:ascii="Times New Roman" w:hAnsi="Times New Roman" w:cs="Times New Roman"/>
          <w:b/>
          <w:sz w:val="28"/>
          <w:szCs w:val="28"/>
        </w:rPr>
        <w:t>Основные этапы развития логики</w:t>
      </w:r>
      <w:bookmarkEnd w:id="2"/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С развитием трудовой материально-производственной деятельности людей совершенствовались их мыслительные способности, а это привело к тому, что объектом исследования становится само мышление, его формы и законы.</w:t>
      </w:r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Отдельные логические проблемы возникли в I тыс. до н. э. сначала в Древней Индии и Китае, а затем в Древней Греции и Риме. Постепенно они оформляются в стройную систему знаний, в самостоятельную науку.</w:t>
      </w:r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Основными причинами возникновения логики являются развитие наук и ораторского искусства. Наука основывается на теоретическом мышлении, предполагающем умозаключения и доказательства. Отсюда необходимость исследования самого мышления как формы познания. Ораторское искусство проявлялось прежде всего в многочисленных судебных заседаниях как потрясающая умы сила убеждения, буквально заставляющая слушателей склониться к тому или другому мнению. Логика возникает как попытка раскрыть тайну этой принудительной силы речей.</w:t>
      </w:r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В Древней Греции логику разрабатывали Парменид, Зенон, Демокрит, Сократ, Платон. Однако основателем науки логики считается величайший мыслитель древности, ученик Платона – Аристотель (384–322 до н. э.). Он называл свое творение аналитикой, термин «логика» вошел в научный оборот позднее, в III в. до н. э.</w:t>
      </w:r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 xml:space="preserve">После Аристотеля в Древней Греции логика разрабатывалась стоиками. Древнеримские политические деятели Цицерон и Квинтилиан, арабоязычные </w:t>
      </w:r>
      <w:r w:rsidRPr="007D033B">
        <w:rPr>
          <w:rFonts w:ascii="Times New Roman" w:hAnsi="Times New Roman" w:cs="Times New Roman"/>
          <w:sz w:val="28"/>
          <w:szCs w:val="28"/>
        </w:rPr>
        <w:lastRenderedPageBreak/>
        <w:t>ученые – Аль Фараби, Ибн Рушд, европейские средневековые схоласты – У Оккам, П. Абеляр.</w:t>
      </w:r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В эпоху Нового времени философ Ф. Бекон (15611626) опубликовал свое исследование под названием «Новый Органон», в нем содержались основы индуктивных методов, усовершенствованные позже Д.С. Миллем (1808–1873) и получившие название методов установления причинных связей между явлениями (методы Бекона – Милля).</w:t>
      </w:r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В 1662 г. был издан учебник «Логика Пор-Рояля». Его авторы П. Николь и А. Арно создали логическое учение, основанное на методологических принципах Р. Декарта (1596–1650).</w:t>
      </w:r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Логика, созданная на основе учения Аристотеля, существовала до начала ХХ в. В ХХ в. активно развивается символическая (математическая) логика, основанная на идее немецкого ученого и философа Лейбница (1646–1716), о возможности сведения рассуждений к вычислениям. Такая логика начала формироваться в середине Х1Х в. Ее развитие связано с именами Дж. Буля, А.М. Де-Моргана, Ч. Пирса, Г. Фреге, русских мыслителей П.С. Порецкого и Е.Л. Буницкого и др. Первым капитальным трудом по символической логике была работа Б. Рассела и А. Уайтхеда «Principia Mathematika» в 3-х т., вышедшая в 19101913 гг. Эта работа вызвала революцию в логике.</w:t>
      </w:r>
    </w:p>
    <w:p w:rsidR="007D033B" w:rsidRP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Идеи диалектической логики восходят к античной и древневосточной философии, но законченную форму им придали только представители немецкой классической философии: Кант (1724–1804), Фихте (1762–1814), Шеллинг (1775–1854) и особенно Гегель (1770–1831), окончательно сформулировавший основные идеи диалектики с точки зрения объективного идеализма.</w:t>
      </w:r>
    </w:p>
    <w:p w:rsidR="0074624A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B">
        <w:rPr>
          <w:rFonts w:ascii="Times New Roman" w:hAnsi="Times New Roman" w:cs="Times New Roman"/>
          <w:sz w:val="28"/>
          <w:szCs w:val="28"/>
        </w:rPr>
        <w:t>Диалектическую логику на материалистической основе разрабатывали К. Маркс, Ф. Энгельс, В. Ленин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33B" w:rsidRDefault="007D033B" w:rsidP="007D03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4A" w:rsidRPr="0074624A" w:rsidRDefault="00DD1B4A" w:rsidP="00DD1B4A">
      <w:pPr>
        <w:pStyle w:val="a3"/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74586516"/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4624A" w:rsidRPr="007462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24A" w:rsidRPr="0074624A">
        <w:rPr>
          <w:rFonts w:ascii="Times New Roman" w:hAnsi="Times New Roman" w:cs="Times New Roman"/>
          <w:b/>
          <w:sz w:val="28"/>
          <w:szCs w:val="28"/>
        </w:rPr>
        <w:t>Аристотель-основоположник формальной логики</w:t>
      </w:r>
      <w:bookmarkEnd w:id="3"/>
    </w:p>
    <w:p w:rsidR="00481457" w:rsidRPr="00481457" w:rsidRDefault="00481457" w:rsidP="008E23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Основателем логики — или, как иногда говорят, «отцом логики» — принято считать крупнейшего древнегреческого философа и ученого-энциклопедиста Аристотеля (384—322 гг. до н. э.).</w:t>
      </w:r>
    </w:p>
    <w:p w:rsidR="00481457" w:rsidRPr="00481457" w:rsidRDefault="00481457" w:rsidP="008E23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Аристотелю принадлежит ряд трактатов по логике, объединенных позднее под названием «Органон» (от греч. organon — орудие, инструмент).</w:t>
      </w:r>
    </w:p>
    <w:p w:rsidR="00481457" w:rsidRDefault="00481457" w:rsidP="008E23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B фокусе всех его логических размышлений — теория выводного знания — дедуктивных умозаключений и доказательства. Она разработана с такой глубиной и тщательностью, что прошла сквозь толщу столетий и в основном сохранила свое значение до наших дней. Аристотель дал такжеклассификацию категорий — наиболее общих понятий и близкую к демокритовской классификацию суждений, сформулировал три фундаментальных закона мышления — закон тождества, закон противоречия и закон исключенного третьего. Логическое учение Аристотеля замечательно тем, что в зародыше оно содержит, по существу, все позднейшие разделы, направления и типы логики —индуктивной, символической, диалектической. Правда, сам Аристотель называл созданную им науку не логикой, а прежде всего аналитикой, хотя и употреблял термин «логическое». Сам же термин «логика» вошел в научный оборот несколько позднее, в III в. до н. э. Причем в соответствии с двуединым смыслом древнегреческого слова «logos» (и «слово», и «мысль») он объединил и искусство мыслить — диалектику, и искусство рассуждать — риторику. Лишь с прогрессом научных знаний этим термином стала обозначаться собственно логическая проблематика, а диалектика и риторика выделились в самостоятельные отрасли знания.</w:t>
      </w:r>
    </w:p>
    <w:p w:rsidR="00481457" w:rsidRDefault="00481457" w:rsidP="00481457">
      <w:pPr>
        <w:pStyle w:val="a3"/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C5C" w:rsidRPr="009B7C5C" w:rsidRDefault="00DD1B4A" w:rsidP="00DD1B4A">
      <w:pPr>
        <w:pStyle w:val="a3"/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474586517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9B7C5C" w:rsidRPr="009B7C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5C" w:rsidRPr="009B7C5C">
        <w:rPr>
          <w:rFonts w:ascii="Times New Roman" w:hAnsi="Times New Roman" w:cs="Times New Roman"/>
          <w:b/>
          <w:sz w:val="28"/>
          <w:szCs w:val="28"/>
        </w:rPr>
        <w:t>Ф.Бэкон – основоположник индуктивной логики</w:t>
      </w:r>
      <w:bookmarkEnd w:id="4"/>
    </w:p>
    <w:p w:rsidR="009B7C5C" w:rsidRPr="009B7C5C" w:rsidRDefault="009B7C5C" w:rsidP="009B7C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5C">
        <w:rPr>
          <w:rFonts w:ascii="Times New Roman" w:hAnsi="Times New Roman" w:cs="Times New Roman"/>
          <w:sz w:val="28"/>
          <w:szCs w:val="28"/>
        </w:rPr>
        <w:t xml:space="preserve">Опытно-индуктивный метод Бэкона состоял в постепенном образовании новых понятий путем истолкования фактов и явлений природы. Только посредством такого метода, по мнению Бэкона, возможно открыть </w:t>
      </w:r>
      <w:r w:rsidRPr="009B7C5C">
        <w:rPr>
          <w:rFonts w:ascii="Times New Roman" w:hAnsi="Times New Roman" w:cs="Times New Roman"/>
          <w:sz w:val="28"/>
          <w:szCs w:val="28"/>
        </w:rPr>
        <w:lastRenderedPageBreak/>
        <w:t>новые истины, а не топтаться на месте. Не отвергая дедукцию, Бэкон так определял различие и особенности этих двух методов познания: «Два пути существуют и могут существовать для открытия истины. Один воспаряет от ощущений и частностей к наиболее общим аксиомам, и, идя от этих оснований и их непоколебимой истинности, обсуждает и открывает средние аксиомы. Этим путем и пользуются ныне. Другой же путь выводит аксиомы из ощущений и частностей, поднимаясь непрерывно и постепенно, пока наконец не приходит к наиболее общим аксиомам. Это путь истинный, но не испытанный».</w:t>
      </w:r>
    </w:p>
    <w:p w:rsidR="009B7C5C" w:rsidRPr="009B7C5C" w:rsidRDefault="009B7C5C" w:rsidP="009B7C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5C">
        <w:rPr>
          <w:rFonts w:ascii="Times New Roman" w:hAnsi="Times New Roman" w:cs="Times New Roman"/>
          <w:sz w:val="28"/>
          <w:szCs w:val="28"/>
        </w:rPr>
        <w:t>Хотя проблема индукции и раньше ставилась предшествовавшими философами, только у Бэкона она приобретает главенствующее значение и выступает первостепенным средством познания природы. В противовес индукции через простое перечисление, распространенной в то время, он выдвигает на передний план истинную, по его словам, индукцию, дающую новые выводы, получаемые на основании не столько в результате наблюдения подтверждающих фактов, сколько в результате изучения явлений, противоречащих доказываемому положению. Один-единственный случай способен опровергнуть необдуманное обобщение. Пренебрежение к так называемым отрицательным инстанциям, по Бэкону, — главная причина ошибок, суеверий, предрассудков.</w:t>
      </w:r>
    </w:p>
    <w:p w:rsidR="009B7C5C" w:rsidRPr="009B7C5C" w:rsidRDefault="009B7C5C" w:rsidP="009B7C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5C">
        <w:rPr>
          <w:rFonts w:ascii="Times New Roman" w:hAnsi="Times New Roman" w:cs="Times New Roman"/>
          <w:sz w:val="28"/>
          <w:szCs w:val="28"/>
        </w:rPr>
        <w:t xml:space="preserve">В индуктивный метод Бэкона необходимыми этапами входит собирание фактов, их систематизация. Бэкон выдвинул идею составления трех таблиц исследования — таблицы присутствия, отсутствия и промежуточных ступеней. Если, используя любимый Бэконом пример, кто-то хочет найти форму тепла, то он собирает в первой таблице различные случаи тепла, стремясь отсеять все то, что не имеет общего, т.е. то, что есть, когда тепло присутствует. Во второй таблице он собирает вместе случаи, которые подобны случаям в первой, но которые не обладают теплом. Например, в первой таблице могут быть перечислены лучи солнца, которые создают </w:t>
      </w:r>
      <w:r w:rsidRPr="009B7C5C">
        <w:rPr>
          <w:rFonts w:ascii="Times New Roman" w:hAnsi="Times New Roman" w:cs="Times New Roman"/>
          <w:sz w:val="28"/>
          <w:szCs w:val="28"/>
        </w:rPr>
        <w:lastRenderedPageBreak/>
        <w:t>тепло, во вторую -включаться такие вещи, как лучи, исходящие от луны или звезд, которые не создают тепла. На этом основании можно отсеять все те вещи, которые наличествуют, когда тепло присутствует. Наконец, в третьей таблице собирают случаи, в которых тепло присутствует в различной степени. Используя эти три таблицы вместе, мы можем, согласно Бэкону, выяснить причину, которая лежит в основе тепла, а именно — по мысли Бэкона — движение. В этом проявляется принцип исследования общих свойств явлений, их анализ. В индуктивный метод Бэкона входит и проведение эксперимента.</w:t>
      </w:r>
    </w:p>
    <w:p w:rsidR="009B7C5C" w:rsidRPr="009B7C5C" w:rsidRDefault="009B7C5C" w:rsidP="009B7C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5C">
        <w:rPr>
          <w:rFonts w:ascii="Times New Roman" w:hAnsi="Times New Roman" w:cs="Times New Roman"/>
          <w:sz w:val="28"/>
          <w:szCs w:val="28"/>
        </w:rPr>
        <w:t>Для проведения эксперимента важно варьировать его, повторять, перемещать из одной области в другую, менять обстоятельства на обратные, прекращать его, связывать у другими и изучать в немного измененных обстоятельствах. После этого можно перейти к решающему эксперименту. Бэкон выдвинул опытное обобщение фактов в качестве стержня своего метода, однако не был защитником одностороннего его понимания. Эмпирический метод Бэкона отличает то, что он в максимальной степени опирался на разум при анализе фактов. Бэкон сравнивал свой метод с искусством пчелы, которая, добывая нектар из цветов, перерабатывает его в мед собственным умением. Он осуждал грубых эмпириков, которые подобно муравью собирают все, что им попадается на пути (имея в виду алхимиков), а также тех умозрительных догматиков, которые как паук ткут паутину знания из себя (имея в виду схоластов). Предпосылкой реформы науки должно стать, по замыслу Бэкона, и очищение разума от заблуждений, которых он насчитывает четыре вида. Эти препятствия на пути познания он называет идолами: идолы рода, пещеры, площади, театра. Идолы рода — это ошибки, обусловленные наследственной природой человека. Мышление человека имеет свои недостатки, так как «уподобляется неровному зеркалу, которое, примешивая к природе вещей свою природу, отражает вещи в искривленном и обезображенном виде».</w:t>
      </w:r>
    </w:p>
    <w:p w:rsidR="009B7C5C" w:rsidRDefault="009B7C5C" w:rsidP="009B7C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5C">
        <w:rPr>
          <w:rFonts w:ascii="Times New Roman" w:hAnsi="Times New Roman" w:cs="Times New Roman"/>
          <w:sz w:val="28"/>
          <w:szCs w:val="28"/>
        </w:rPr>
        <w:lastRenderedPageBreak/>
        <w:t>Человек постоянно истолковывает природу по аналогии с человеком, что находит свое выражение в телеологическом приписывании природе конечных целей, которые ей не свойственны. В этом и проявляется идол рода. Привычку ожидания большего порядка в явлениях природы, чем в действительности, можно найти в них, — это идолы рода. К идолам рода Бэкон относит и стремление человеческого ума к необоснованным обобщениям. Он указывал, что часто орбиты вращающихся планет считаются за круговые, что необоснованно. Идолы пещеры — это ошибки, которые свойственны отдельному человеку или некоторым группам людей в силу субъективных симпатий, предпочтений. Например, одни исследователи верят в непогрешимый авторитет древности, другие склонны отдавать предпочтение новому. «Человеческий разум не сухой свет, его укрепляют воля и страсти, а это порождает в науке желательное каждому. Человек скорее верит в истинность того, что предпочитает… Бесконечным числом способов, иногда незаметных, страсти пятнают и портят разум».</w:t>
      </w:r>
    </w:p>
    <w:p w:rsidR="009B7C5C" w:rsidRDefault="009B7C5C" w:rsidP="009B7C5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5C" w:rsidRPr="009B7C5C" w:rsidRDefault="00DD1B4A" w:rsidP="00DD1B4A">
      <w:pPr>
        <w:pStyle w:val="a3"/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74586518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9B7C5C" w:rsidRPr="009B7C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5C" w:rsidRPr="009B7C5C">
        <w:rPr>
          <w:rFonts w:ascii="Times New Roman" w:hAnsi="Times New Roman" w:cs="Times New Roman"/>
          <w:b/>
          <w:sz w:val="28"/>
          <w:szCs w:val="28"/>
        </w:rPr>
        <w:t>Дедуктивный метод Р. Декарта</w:t>
      </w:r>
      <w:bookmarkEnd w:id="5"/>
    </w:p>
    <w:p w:rsidR="00B8454B" w:rsidRPr="00B8454B" w:rsidRDefault="00B8454B" w:rsidP="004C74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4B">
        <w:rPr>
          <w:rFonts w:ascii="Times New Roman" w:hAnsi="Times New Roman" w:cs="Times New Roman"/>
          <w:sz w:val="28"/>
          <w:szCs w:val="28"/>
        </w:rPr>
        <w:t>Рене Декарт сыграл в истории французской философии такую же роль, какую Бэкон – в английской философии. Путешествуя по странам Европы, Декарт пришел к выводу о несостоятельности схоластической учености и необходимости реформы науки. Главный труд «Рассуждение о методе».</w:t>
      </w:r>
    </w:p>
    <w:p w:rsidR="00B8454B" w:rsidRPr="00B8454B" w:rsidRDefault="00B8454B" w:rsidP="004C74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4B">
        <w:rPr>
          <w:rFonts w:ascii="Times New Roman" w:hAnsi="Times New Roman" w:cs="Times New Roman"/>
          <w:sz w:val="28"/>
          <w:szCs w:val="28"/>
        </w:rPr>
        <w:t xml:space="preserve">Декарт стоит у истоков рационалистической традиции философии Нового времени. В труде ''Рассуждение о методе'' он задается целью разработать универсальный метод познания, которым могли бы пользоваться ученые всех областей знания. Декарт, в отличие от Бэкона, разрабатывает </w:t>
      </w:r>
      <w:r w:rsidR="006754B1">
        <w:rPr>
          <w:rFonts w:ascii="Times New Roman" w:hAnsi="Times New Roman" w:cs="Times New Roman"/>
          <w:sz w:val="28"/>
          <w:szCs w:val="28"/>
        </w:rPr>
        <w:t>Дедуктивный метод познания</w:t>
      </w:r>
      <w:r w:rsidRPr="00B8454B">
        <w:rPr>
          <w:rFonts w:ascii="Times New Roman" w:hAnsi="Times New Roman" w:cs="Times New Roman"/>
          <w:sz w:val="28"/>
          <w:szCs w:val="28"/>
        </w:rPr>
        <w:t>. Он ищет исходный принцип, из которого логическим путем можно вывести все остальные. Он начинает с сомнения в достоверности всего. Достоверно лишь только то, что сомнение существует.</w:t>
      </w:r>
      <w:r w:rsidR="00481457">
        <w:rPr>
          <w:rFonts w:ascii="Times New Roman" w:hAnsi="Times New Roman" w:cs="Times New Roman"/>
          <w:sz w:val="28"/>
          <w:szCs w:val="28"/>
        </w:rPr>
        <w:t xml:space="preserve"> </w:t>
      </w:r>
      <w:r w:rsidRPr="00B8454B">
        <w:rPr>
          <w:rFonts w:ascii="Times New Roman" w:hAnsi="Times New Roman" w:cs="Times New Roman"/>
          <w:sz w:val="28"/>
          <w:szCs w:val="28"/>
        </w:rPr>
        <w:lastRenderedPageBreak/>
        <w:t>Но сомнение – это акт мышления. Поскольку я сомневаюсь, я мыслю. Отсюда следует вывод: ''Я мыслю, следовательно, я существую''.</w:t>
      </w:r>
    </w:p>
    <w:p w:rsidR="00B8454B" w:rsidRPr="00B8454B" w:rsidRDefault="00B8454B" w:rsidP="004C74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4B">
        <w:rPr>
          <w:rFonts w:ascii="Times New Roman" w:hAnsi="Times New Roman" w:cs="Times New Roman"/>
          <w:sz w:val="28"/>
          <w:szCs w:val="28"/>
        </w:rPr>
        <w:t>Но как от ''Я'', особой мыслящей субстанции, перейти к объективному миру? Декарт решает эту проблему на основе введения в свою философию идеи Бога. Бог является творцом и объективного мира и человека. Философия Декарта дуалистична. Мир – творение Бога, но он состоит из двух независимых субстанций: материальной и духовной. Атрибутом духовной субстанции является мышление, атрибутом материальной субстанции - протяжение. Обе субстанции взаимно несводимы и несоизмеримы, они существуют независимо друг от друга.</w:t>
      </w:r>
    </w:p>
    <w:p w:rsidR="00B8454B" w:rsidRPr="00B8454B" w:rsidRDefault="00B8454B" w:rsidP="004C74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4B">
        <w:rPr>
          <w:rFonts w:ascii="Times New Roman" w:hAnsi="Times New Roman" w:cs="Times New Roman"/>
          <w:sz w:val="28"/>
          <w:szCs w:val="28"/>
        </w:rPr>
        <w:t>Согласно Декарту, сам Бог соединил душу с телом, отличив тем самым человека от животных, у которых нет сознания. Будучи автоматами, лишенными души, животные не могут мыслить. Вместе с Богом как первичной и бесконечной духовной субстанцией и душой как производной и конечной духовной субстанцией в философию Декарта входят ''врожденные идеи'', изначально присущие душе. Декарт приходит к выводу о врожденности человеку таких идей, как идея Бога, идеи материальной и духовной субстанции и аксиом математики. Отсюда он приходит к выводу, что математические знания являются образцом научного знания. В познании главную роль играют не ощущения, а разум. Таким образом, Декарт является сторонником рационализма – учения, утверждающего первенство разума в познании и независимости его от чувственного восприятия.</w:t>
      </w:r>
    </w:p>
    <w:p w:rsidR="006754B1" w:rsidRDefault="00B8454B" w:rsidP="004C74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4B">
        <w:rPr>
          <w:rFonts w:ascii="Times New Roman" w:hAnsi="Times New Roman" w:cs="Times New Roman"/>
          <w:sz w:val="28"/>
          <w:szCs w:val="28"/>
        </w:rPr>
        <w:t xml:space="preserve">Декарт был одним из творцов новой науки. Он создал аналитическую геометрию, метод координат, разработал математическую теорию радуги и разгадал причину её появления. В механике он указал на относительность движения и покоя, сформулировал закон действия и противодействия, закон сохранения и инерции движения. В космологии пытался объяснить, как мог возникнуть мир без вмешательства Бога. Декарт вел исследования в области </w:t>
      </w:r>
      <w:r w:rsidRPr="00B8454B">
        <w:rPr>
          <w:rFonts w:ascii="Times New Roman" w:hAnsi="Times New Roman" w:cs="Times New Roman"/>
          <w:sz w:val="28"/>
          <w:szCs w:val="28"/>
        </w:rPr>
        <w:lastRenderedPageBreak/>
        <w:t>физиологии, установил схему двигательных реакций, предвосхитил учение о рефлекторной дуге и условном рефлексе.</w:t>
      </w:r>
    </w:p>
    <w:p w:rsidR="006754B1" w:rsidRDefault="006754B1" w:rsidP="00B8454B">
      <w:pPr>
        <w:pStyle w:val="a3"/>
        <w:spacing w:line="36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5251" w:rsidRPr="00145251" w:rsidRDefault="00B8454B" w:rsidP="00DD1B4A">
      <w:pPr>
        <w:pStyle w:val="a3"/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454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_Toc474586519"/>
      <w:r w:rsidR="00DD1B4A">
        <w:rPr>
          <w:rFonts w:ascii="Times New Roman" w:hAnsi="Times New Roman" w:cs="Times New Roman"/>
          <w:b/>
          <w:sz w:val="28"/>
          <w:szCs w:val="28"/>
        </w:rPr>
        <w:t>1.</w:t>
      </w:r>
      <w:r w:rsidR="00145251" w:rsidRPr="00145251">
        <w:rPr>
          <w:rFonts w:ascii="Times New Roman" w:hAnsi="Times New Roman" w:cs="Times New Roman"/>
          <w:b/>
          <w:sz w:val="28"/>
          <w:szCs w:val="28"/>
        </w:rPr>
        <w:t>6</w:t>
      </w:r>
      <w:r w:rsidR="00DD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251" w:rsidRPr="00145251">
        <w:rPr>
          <w:rFonts w:ascii="Times New Roman" w:hAnsi="Times New Roman" w:cs="Times New Roman"/>
          <w:b/>
          <w:sz w:val="28"/>
          <w:szCs w:val="28"/>
        </w:rPr>
        <w:t>Развитие символической (математической) логики</w:t>
      </w:r>
      <w:bookmarkEnd w:id="6"/>
    </w:p>
    <w:p w:rsidR="00145251" w:rsidRPr="00145251" w:rsidRDefault="00145251" w:rsidP="001452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Подлинную революцию в логических исследованиях вызвало создание во второй половине XIX в. математической логики, которая получила еще название символической и обозначила новый, современный этап в развитии логики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251" w:rsidRPr="00145251" w:rsidRDefault="00145251" w:rsidP="001452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Зачатки этой логики прослеживаются уже у Аристотеля, а также у его последователей, в виде элементов логики предикатов и теории модальных выводов, а также логики высказываний. Однако систематическая разработка ее проблем относится к гораздо более позднему времени.</w:t>
      </w:r>
    </w:p>
    <w:p w:rsidR="00145251" w:rsidRPr="00145251" w:rsidRDefault="00145251" w:rsidP="001452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Растущие успехи в развитии математики и проникновение математических методов в другие науки уже во второй половине XVII в. настоятельно выдвигали две фундаментальные проблемы. С одной стороны, это применение логики для разработки теоретических оснований математики, а с другой — математизация самой логики как науки. Наиболее глубокую и плодотворную попытку решить вставшие проблемы предпринял крупнейший немецкий философ и математик Г. Лейбниц (1646-1416) Тем самым он стал, по существу, зачинателем математической (символической) логики. Лейбниц мечтал о том времени, когда ученые будут заниматься не эмпирическими исследованиями, а исчислением с карандашом в руках. Он стремился изобрести для этого универсальный символический язык, посредством которого можно было бы рационализировать любую эмпирическую науку. Новое знание, по его мнению, будет результатом логической калькуляции — исчисления.</w:t>
      </w:r>
    </w:p>
    <w:p w:rsidR="00145251" w:rsidRPr="00145251" w:rsidRDefault="00145251" w:rsidP="001452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 xml:space="preserve">Идеи Лейбница получили некоторую разработку в XVIII в. и первой половине XIX в. Однако наиболее благоприятные условия для мощного развития символической логики сложились лишь со второй половины XIX </w:t>
      </w:r>
      <w:r w:rsidRPr="00145251">
        <w:rPr>
          <w:rFonts w:ascii="Times New Roman" w:hAnsi="Times New Roman" w:cs="Times New Roman"/>
          <w:sz w:val="28"/>
          <w:szCs w:val="28"/>
        </w:rPr>
        <w:lastRenderedPageBreak/>
        <w:t>в.К этому времени математизация наук достигла особенно значительного прогресса, а в самой математике возникли новые фундаментальныепроблемы ее обоснования. Английский ученый, математик и логик Дж. Буль (1815-1864) в своих работах, прежде всего, применял математику к логике. Он дал математический анализ теории умозаключений, выработал логическое исчисление («Булева алгебра»). Немецкий логик и математик Г. Фреге (1848—1925) применил логику для исследования математики. Посредством расширенного исчисления предикатов он построил формализованную систему арифметики. Английский философ, логик и математик Б. Рассел (1872—1970) совместно с А. Уайтхедом (1861—1947) в трехтомном фундаментальном труде «Принципы математики» в целях ее логического обоснования попытался осуществить в систематической форме дедуктивно-аксиоматическое построение логики.</w:t>
      </w:r>
    </w:p>
    <w:p w:rsidR="00145251" w:rsidRDefault="00145251" w:rsidP="001452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Так открылся новый, современный этап в развитии логических исследований. Пожалуй, наиболее важная отличительная особенность этого этапа состоит в разработке и использовании новых методов решения традиционных логических проблем. Это разработка и применение искусственного, так называемого формализованного языка — языка символов, т.е. буквенных и других знаков (отсюда и наиболее общее наименование современной логики — «символическая»).</w:t>
      </w:r>
    </w:p>
    <w:p w:rsidR="00DD1B4A" w:rsidRDefault="00DD1B4A" w:rsidP="001452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A" w:rsidRPr="00DD1B4A" w:rsidRDefault="00DD1B4A" w:rsidP="00DD1B4A">
      <w:pPr>
        <w:pStyle w:val="a3"/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74586520"/>
      <w:r w:rsidRPr="00DD1B4A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  <w:bookmarkEnd w:id="7"/>
    </w:p>
    <w:p w:rsidR="00DD1B4A" w:rsidRDefault="004746DA" w:rsidP="00DD1B4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упражнения</w:t>
      </w:r>
    </w:p>
    <w:p w:rsidR="004746DA" w:rsidRDefault="004746DA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характер отношений между понятиями: добрый-недобрый, богатый-бедный, мужчина-женщина, русский-житель России, Ленинград-Санкт-Петербург.</w:t>
      </w:r>
    </w:p>
    <w:p w:rsidR="004746DA" w:rsidRDefault="004746DA" w:rsidP="004746D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D7AF0" w:rsidRDefault="00FD7AF0" w:rsidP="007067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Понятия «</w:t>
      </w:r>
      <w:r w:rsidRPr="00FD7AF0">
        <w:rPr>
          <w:rFonts w:ascii="Times New Roman" w:hAnsi="Times New Roman" w:cs="Times New Roman"/>
          <w:sz w:val="28"/>
          <w:szCs w:val="28"/>
        </w:rPr>
        <w:t>добрый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D7AF0">
        <w:rPr>
          <w:rFonts w:ascii="Times New Roman" w:hAnsi="Times New Roman" w:cs="Times New Roman"/>
          <w:sz w:val="28"/>
          <w:szCs w:val="28"/>
        </w:rPr>
        <w:t>недобрый</w:t>
      </w:r>
      <w:r>
        <w:rPr>
          <w:rFonts w:ascii="Times New Roman" w:hAnsi="Times New Roman" w:cs="Times New Roman"/>
          <w:sz w:val="28"/>
          <w:szCs w:val="28"/>
        </w:rPr>
        <w:t>» находятся в отношении</w:t>
      </w:r>
      <w:r w:rsidRPr="00FD7AF0">
        <w:rPr>
          <w:rFonts w:ascii="Times New Roman" w:hAnsi="Times New Roman" w:cs="Times New Roman"/>
          <w:sz w:val="28"/>
          <w:szCs w:val="28"/>
        </w:rPr>
        <w:t xml:space="preserve"> противоречи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7AF0">
        <w:rPr>
          <w:rFonts w:ascii="Times New Roman" w:hAnsi="Times New Roman" w:cs="Times New Roman"/>
          <w:sz w:val="28"/>
          <w:szCs w:val="28"/>
        </w:rPr>
        <w:t xml:space="preserve"> (понятия содержат взаимоисключающие признаки и исчерпывают объем родового понятия).</w:t>
      </w:r>
    </w:p>
    <w:p w:rsidR="00FD7AF0" w:rsidRDefault="00FD7AF0" w:rsidP="007067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</w:t>
      </w:r>
      <w:r w:rsidRPr="00FD7AF0">
        <w:rPr>
          <w:rFonts w:ascii="Times New Roman" w:hAnsi="Times New Roman" w:cs="Times New Roman"/>
          <w:sz w:val="28"/>
          <w:szCs w:val="28"/>
        </w:rPr>
        <w:t>богатый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D7AF0">
        <w:rPr>
          <w:rFonts w:ascii="Times New Roman" w:hAnsi="Times New Roman" w:cs="Times New Roman"/>
          <w:sz w:val="28"/>
          <w:szCs w:val="28"/>
        </w:rPr>
        <w:t>бедный</w:t>
      </w:r>
      <w:r>
        <w:rPr>
          <w:rFonts w:ascii="Times New Roman" w:hAnsi="Times New Roman" w:cs="Times New Roman"/>
          <w:sz w:val="28"/>
          <w:szCs w:val="28"/>
        </w:rPr>
        <w:t xml:space="preserve">» находятся в отношении противоположности </w:t>
      </w:r>
      <w:r w:rsidRPr="00FD7AF0">
        <w:rPr>
          <w:rFonts w:ascii="Times New Roman" w:hAnsi="Times New Roman" w:cs="Times New Roman"/>
          <w:sz w:val="28"/>
          <w:szCs w:val="28"/>
        </w:rPr>
        <w:t>(понятия содержат взаимоисключающие признаки и не исчерпывают объем родового понятия).</w:t>
      </w:r>
    </w:p>
    <w:p w:rsidR="00FD7AF0" w:rsidRDefault="00FD7AF0" w:rsidP="007067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</w:t>
      </w:r>
      <w:r w:rsidRPr="00FD7AF0">
        <w:rPr>
          <w:rFonts w:ascii="Times New Roman" w:hAnsi="Times New Roman" w:cs="Times New Roman"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D7AF0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 xml:space="preserve">» находятся в отношении </w:t>
      </w:r>
      <w:r w:rsidR="0023154C">
        <w:rPr>
          <w:rFonts w:ascii="Times New Roman" w:hAnsi="Times New Roman" w:cs="Times New Roman"/>
          <w:sz w:val="28"/>
          <w:szCs w:val="28"/>
        </w:rPr>
        <w:t>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F0">
        <w:rPr>
          <w:rFonts w:ascii="Times New Roman" w:hAnsi="Times New Roman" w:cs="Times New Roman"/>
          <w:sz w:val="28"/>
          <w:szCs w:val="28"/>
        </w:rPr>
        <w:t>(</w:t>
      </w:r>
      <w:r w:rsidR="0023154C" w:rsidRPr="00FD7AF0">
        <w:rPr>
          <w:rFonts w:ascii="Times New Roman" w:hAnsi="Times New Roman" w:cs="Times New Roman"/>
          <w:sz w:val="28"/>
          <w:szCs w:val="28"/>
        </w:rPr>
        <w:t>понятия содержат взаимоисключающие признаки и исчерпывают объем родового понятия</w:t>
      </w:r>
      <w:r w:rsidRPr="00FD7A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AF0" w:rsidRDefault="00FD7AF0" w:rsidP="007067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 «</w:t>
      </w:r>
      <w:r w:rsidRPr="00FD7AF0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D7AF0">
        <w:rPr>
          <w:rFonts w:ascii="Times New Roman" w:hAnsi="Times New Roman" w:cs="Times New Roman"/>
          <w:sz w:val="28"/>
          <w:szCs w:val="28"/>
        </w:rPr>
        <w:t>житель России</w:t>
      </w:r>
      <w:r>
        <w:rPr>
          <w:rFonts w:ascii="Times New Roman" w:hAnsi="Times New Roman" w:cs="Times New Roman"/>
          <w:sz w:val="28"/>
          <w:szCs w:val="28"/>
        </w:rPr>
        <w:t xml:space="preserve">» находятся в отношении </w:t>
      </w:r>
      <w:r w:rsidR="0023154C">
        <w:rPr>
          <w:rFonts w:ascii="Times New Roman" w:hAnsi="Times New Roman" w:cs="Times New Roman"/>
          <w:sz w:val="28"/>
          <w:szCs w:val="28"/>
        </w:rPr>
        <w:t xml:space="preserve">пересечения </w:t>
      </w:r>
      <w:r w:rsidR="0023154C" w:rsidRPr="00FD7AF0">
        <w:rPr>
          <w:rFonts w:ascii="Times New Roman" w:hAnsi="Times New Roman" w:cs="Times New Roman"/>
          <w:sz w:val="28"/>
          <w:szCs w:val="28"/>
        </w:rPr>
        <w:t>(объем одного понятия частично входит в объем другого)</w:t>
      </w:r>
      <w:r w:rsidR="0023154C">
        <w:rPr>
          <w:rFonts w:ascii="Times New Roman" w:hAnsi="Times New Roman" w:cs="Times New Roman"/>
          <w:sz w:val="28"/>
          <w:szCs w:val="28"/>
        </w:rPr>
        <w:t>.</w:t>
      </w:r>
    </w:p>
    <w:p w:rsidR="00FD7AF0" w:rsidRPr="00FD7AF0" w:rsidRDefault="0023154C" w:rsidP="007067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</w:t>
      </w:r>
      <w:r w:rsidR="00FD7AF0" w:rsidRPr="00FD7AF0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>» и «С</w:t>
      </w:r>
      <w:r w:rsidR="00FD7AF0" w:rsidRPr="00FD7AF0">
        <w:rPr>
          <w:rFonts w:ascii="Times New Roman" w:hAnsi="Times New Roman" w:cs="Times New Roman"/>
          <w:sz w:val="28"/>
          <w:szCs w:val="28"/>
        </w:rPr>
        <w:t>анкт-Петербург</w:t>
      </w:r>
      <w:r>
        <w:rPr>
          <w:rFonts w:ascii="Times New Roman" w:hAnsi="Times New Roman" w:cs="Times New Roman"/>
          <w:sz w:val="28"/>
          <w:szCs w:val="28"/>
        </w:rPr>
        <w:t>» имеют равный объём</w:t>
      </w:r>
      <w:r w:rsidRPr="0023154C">
        <w:rPr>
          <w:rFonts w:ascii="Times New Roman" w:hAnsi="Times New Roman" w:cs="Times New Roman"/>
          <w:sz w:val="28"/>
          <w:szCs w:val="28"/>
        </w:rPr>
        <w:t xml:space="preserve"> (понятия означают одно и то же).</w:t>
      </w:r>
    </w:p>
    <w:p w:rsidR="004746DA" w:rsidRDefault="00706772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круговыми схемами отношения между понятиями: минчанин, белорус, русский, славянин.</w:t>
      </w:r>
    </w:p>
    <w:p w:rsidR="00706772" w:rsidRDefault="00706772" w:rsidP="0070677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47A23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 обозначения:</w:t>
      </w:r>
    </w:p>
    <w:p w:rsidR="00747A23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минчанин, Б - белорус, Р - русский, С - славянин.</w:t>
      </w:r>
    </w:p>
    <w:p w:rsidR="00747A23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5" style="position:absolute;left:0;text-align:left;margin-left:.4pt;margin-top:18.35pt;width:312.95pt;height:120.5pt;z-index:251667456" coordorigin="1709,12105" coordsize="6259,2410">
            <v:oval id="_x0000_s1026" style="position:absolute;left:1709;top:12269;width:4089;height:2246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974;top:12609;width:611;height:473;mso-width-relative:margin;mso-height-relative:margin" strokecolor="white [3212]">
              <v:textbox>
                <w:txbxContent>
                  <w:p w:rsidR="00985D88" w:rsidRDefault="00985D88">
                    <w:r>
                      <w:t>Р</w:t>
                    </w:r>
                  </w:p>
                </w:txbxContent>
              </v:textbox>
            </v:shape>
            <v:oval id="_x0000_s1029" style="position:absolute;left:3417;top:12470;width:1868;height:951" filled="f"/>
            <v:shape id="_x0000_s1030" type="#_x0000_t202" style="position:absolute;left:2806;top:12429;width:611;height:473;mso-width-relative:margin;mso-height-relative:margin" strokecolor="white [3212]">
              <v:textbox>
                <w:txbxContent>
                  <w:p w:rsidR="00985D88" w:rsidRDefault="00985D88" w:rsidP="00747A23">
                    <w:r>
                      <w:t>С</w:t>
                    </w:r>
                  </w:p>
                </w:txbxContent>
              </v:textbox>
            </v:shape>
            <v:shape id="_x0000_s1031" type="#_x0000_t202" style="position:absolute;left:5939;top:12568;width:1028;height:473;mso-width-relative:margin;mso-height-relative:margin" strokecolor="white [3212]">
              <v:textbox>
                <w:txbxContent>
                  <w:p w:rsidR="00985D88" w:rsidRDefault="00985D88" w:rsidP="00747A23">
                    <w:r>
                      <w:t>М</w:t>
                    </w:r>
                  </w:p>
                </w:txbxContent>
              </v:textbox>
            </v:shape>
            <v:oval id="_x0000_s1032" style="position:absolute;left:4825;top:12105;width:3143;height:2410" filled="f"/>
            <v:shape id="_x0000_s1033" type="#_x0000_t202" style="position:absolute;left:3052;top:13672;width:1028;height:473;mso-width-relative:margin;mso-height-relative:margin" strokecolor="white [3212]">
              <v:textbox>
                <w:txbxContent>
                  <w:p w:rsidR="00985D88" w:rsidRDefault="00985D88" w:rsidP="00747A23">
                    <w:r>
                      <w:t>Б</w:t>
                    </w:r>
                  </w:p>
                </w:txbxContent>
              </v:textbox>
            </v:shape>
            <v:oval id="_x0000_s1034" style="position:absolute;left:2873;top:13574;width:2412;height:703" filled="f"/>
          </v:group>
        </w:pict>
      </w:r>
      <w:r>
        <w:rPr>
          <w:rFonts w:ascii="Times New Roman" w:hAnsi="Times New Roman" w:cs="Times New Roman"/>
          <w:sz w:val="28"/>
          <w:szCs w:val="28"/>
        </w:rPr>
        <w:t>Изобразим с помощью круговых схем отношения между данными понятиями</w:t>
      </w:r>
    </w:p>
    <w:p w:rsidR="00747A23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23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23" w:rsidRPr="00747A23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772" w:rsidRPr="00706772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23">
        <w:rPr>
          <w:rFonts w:ascii="Times New Roman" w:hAnsi="Times New Roman" w:cs="Times New Roman"/>
          <w:sz w:val="28"/>
          <w:szCs w:val="28"/>
        </w:rPr>
        <w:t>Все русские – славяне (</w:t>
      </w:r>
      <w:r>
        <w:rPr>
          <w:rFonts w:ascii="Times New Roman" w:hAnsi="Times New Roman" w:cs="Times New Roman"/>
          <w:sz w:val="28"/>
          <w:szCs w:val="28"/>
        </w:rPr>
        <w:t>подчинение</w:t>
      </w:r>
      <w:r w:rsidRPr="00747A23">
        <w:rPr>
          <w:rFonts w:ascii="Times New Roman" w:hAnsi="Times New Roman" w:cs="Times New Roman"/>
          <w:sz w:val="28"/>
          <w:szCs w:val="28"/>
        </w:rPr>
        <w:t xml:space="preserve">), некоторые славяне, в том числе русские являются минчанами (пересечение), все белорусы – славяне (подчинение), а </w:t>
      </w:r>
      <w:r w:rsidRPr="00747A23">
        <w:rPr>
          <w:rFonts w:ascii="Times New Roman" w:hAnsi="Times New Roman" w:cs="Times New Roman"/>
          <w:sz w:val="28"/>
          <w:szCs w:val="28"/>
        </w:rPr>
        <w:lastRenderedPageBreak/>
        <w:t>некоторые белорусы – жители Минска (пересечение), белорусы – не русские, но те, и другие – славяне (соподчинение).</w:t>
      </w:r>
    </w:p>
    <w:p w:rsidR="00706772" w:rsidRDefault="00747A23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в каких случаях присутствует операция ограничения: электрон-атом, алфавит-буква, мужчина</w:t>
      </w:r>
      <w:r w:rsidR="0020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интересный мужчина, звезда-Солнце.</w:t>
      </w:r>
    </w:p>
    <w:p w:rsidR="00747A23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c"/>
        <w:tblW w:w="0" w:type="auto"/>
        <w:tblLook w:val="04A0"/>
      </w:tblPr>
      <w:tblGrid>
        <w:gridCol w:w="5920"/>
        <w:gridCol w:w="3651"/>
      </w:tblGrid>
      <w:tr w:rsidR="002024CF" w:rsidTr="006778EB">
        <w:tc>
          <w:tcPr>
            <w:tcW w:w="5920" w:type="dxa"/>
          </w:tcPr>
          <w:p w:rsidR="002024CF" w:rsidRDefault="002024CF" w:rsidP="00747A23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</w:t>
            </w:r>
            <w:r w:rsidR="006778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778EB" w:rsidRPr="006778EB">
              <w:rPr>
                <w:rFonts w:ascii="Times New Roman" w:hAnsi="Times New Roman" w:cs="Times New Roman"/>
                <w:sz w:val="28"/>
                <w:szCs w:val="28"/>
              </w:rPr>
              <w:t>переход от родового к видовому понятию, от понятия с большим объемом и меньшим содержанием к понятию с меньшим объемом и большим содержанием</w:t>
            </w:r>
            <w:r w:rsidR="006778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2024CF" w:rsidRDefault="002024CF" w:rsidP="00747A23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ограничение</w:t>
            </w:r>
            <w:r w:rsidR="006778EB">
              <w:rPr>
                <w:rFonts w:ascii="Times New Roman" w:hAnsi="Times New Roman" w:cs="Times New Roman"/>
                <w:sz w:val="28"/>
                <w:szCs w:val="28"/>
              </w:rPr>
              <w:t xml:space="preserve"> (отсутствие перехода от рода к виду)</w:t>
            </w:r>
          </w:p>
        </w:tc>
      </w:tr>
      <w:tr w:rsidR="002024CF" w:rsidTr="006778EB">
        <w:tc>
          <w:tcPr>
            <w:tcW w:w="5920" w:type="dxa"/>
          </w:tcPr>
          <w:p w:rsidR="002024CF" w:rsidRDefault="002024CF" w:rsidP="00747A23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 - интересный мужчина</w:t>
            </w:r>
          </w:p>
        </w:tc>
        <w:tc>
          <w:tcPr>
            <w:tcW w:w="3651" w:type="dxa"/>
          </w:tcPr>
          <w:p w:rsidR="002024CF" w:rsidRDefault="002024CF" w:rsidP="00747A23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алфавит-буква</w:t>
            </w:r>
          </w:p>
        </w:tc>
      </w:tr>
      <w:tr w:rsidR="002024CF" w:rsidTr="006778EB">
        <w:tc>
          <w:tcPr>
            <w:tcW w:w="5920" w:type="dxa"/>
          </w:tcPr>
          <w:p w:rsidR="002024CF" w:rsidRDefault="002024CF" w:rsidP="00747A23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звезда-Солнце</w:t>
            </w:r>
          </w:p>
        </w:tc>
        <w:tc>
          <w:tcPr>
            <w:tcW w:w="3651" w:type="dxa"/>
          </w:tcPr>
          <w:p w:rsidR="002024CF" w:rsidRDefault="002024CF" w:rsidP="00747A23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электрон-атом</w:t>
            </w:r>
          </w:p>
        </w:tc>
      </w:tr>
    </w:tbl>
    <w:p w:rsidR="00747A23" w:rsidRPr="00747A23" w:rsidRDefault="00747A23" w:rsidP="00747A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23" w:rsidRDefault="006778EB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определениями различных логических союзов, решите следующую задачу.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деле об убийстве имеются двое подозреваемых – Петр и Павел. Допросили четверых свидетелей. 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первого таково: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-Петр не виноват.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свидетель сказал: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Павел не виноват.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свидетель: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двух предыдущих показаний по меньшей мере одно истинно.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Четвертый: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-Показания третьего свидетеля ложны.</w:t>
      </w:r>
    </w:p>
    <w:p w:rsidR="006778EB" w:rsidRDefault="006778EB" w:rsidP="006778E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свидетель оказался прав. Кто же совершил преступление?</w:t>
      </w:r>
    </w:p>
    <w:p w:rsidR="006778EB" w:rsidRDefault="006778EB" w:rsidP="006778E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778EB" w:rsidRPr="00100AFB" w:rsidRDefault="00100AFB" w:rsidP="006778E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Пусть р-Петр виноват,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00A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Павел виноват, тогда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977"/>
        <w:gridCol w:w="2976"/>
      </w:tblGrid>
      <w:tr w:rsidR="00100AFB" w:rsidTr="009B7A45">
        <w:tc>
          <w:tcPr>
            <w:tcW w:w="392" w:type="dxa"/>
          </w:tcPr>
          <w:p w:rsid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свидетеля:</w:t>
            </w:r>
          </w:p>
        </w:tc>
        <w:tc>
          <w:tcPr>
            <w:tcW w:w="2976" w:type="dxa"/>
          </w:tcPr>
          <w:p w:rsidR="00100AFB" w:rsidRP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Символическая запись</w:t>
            </w:r>
          </w:p>
        </w:tc>
      </w:tr>
      <w:tr w:rsidR="00100AFB" w:rsidTr="009B7A45">
        <w:tc>
          <w:tcPr>
            <w:tcW w:w="392" w:type="dxa"/>
          </w:tcPr>
          <w:p w:rsidR="00100AFB" w:rsidRPr="00100AFB" w:rsidRDefault="00100AFB" w:rsidP="00100AF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100AFB" w:rsidRPr="00100AFB" w:rsidRDefault="00100AFB" w:rsidP="00100AF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B">
              <w:rPr>
                <w:rFonts w:ascii="Times New Roman" w:hAnsi="Times New Roman" w:cs="Times New Roman"/>
                <w:sz w:val="28"/>
                <w:szCs w:val="28"/>
              </w:rPr>
              <w:t>Петр не виноват</w:t>
            </w:r>
          </w:p>
        </w:tc>
        <w:tc>
          <w:tcPr>
            <w:tcW w:w="2976" w:type="dxa"/>
          </w:tcPr>
          <w:p w:rsidR="00100AFB" w:rsidRP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100AFB" w:rsidTr="009B7A45">
        <w:tc>
          <w:tcPr>
            <w:tcW w:w="392" w:type="dxa"/>
          </w:tcPr>
          <w:p w:rsidR="00100AFB" w:rsidRP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:rsid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не виноват</w:t>
            </w:r>
          </w:p>
        </w:tc>
        <w:tc>
          <w:tcPr>
            <w:tcW w:w="2976" w:type="dxa"/>
          </w:tcPr>
          <w:p w:rsidR="00100AFB" w:rsidRP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100AFB" w:rsidTr="009B7A45">
        <w:tc>
          <w:tcPr>
            <w:tcW w:w="392" w:type="dxa"/>
          </w:tcPr>
          <w:p w:rsidR="00100AFB" w:rsidRP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</w:tcPr>
          <w:p w:rsidR="00100AFB" w:rsidRDefault="00100AFB" w:rsidP="00100AF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B">
              <w:rPr>
                <w:rFonts w:ascii="Times New Roman" w:hAnsi="Times New Roman" w:cs="Times New Roman"/>
                <w:sz w:val="28"/>
                <w:szCs w:val="28"/>
              </w:rPr>
              <w:t>Из двух предыдущих показаний по меньшей мере одно истинно.</w:t>
            </w:r>
          </w:p>
        </w:tc>
        <w:tc>
          <w:tcPr>
            <w:tcW w:w="2976" w:type="dxa"/>
          </w:tcPr>
          <w:p w:rsidR="00100AFB" w:rsidRDefault="00552D47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 \/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q)</w:t>
            </w:r>
          </w:p>
        </w:tc>
      </w:tr>
      <w:tr w:rsidR="00100AFB" w:rsidTr="009B7A45">
        <w:tc>
          <w:tcPr>
            <w:tcW w:w="392" w:type="dxa"/>
          </w:tcPr>
          <w:p w:rsidR="00100AFB" w:rsidRPr="00100AFB" w:rsidRDefault="00100AFB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</w:tcPr>
          <w:p w:rsidR="00100AFB" w:rsidRDefault="00552D47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третьего свидетеля ложны</w:t>
            </w:r>
          </w:p>
        </w:tc>
        <w:tc>
          <w:tcPr>
            <w:tcW w:w="2976" w:type="dxa"/>
          </w:tcPr>
          <w:p w:rsidR="00100AFB" w:rsidRPr="00552D47" w:rsidRDefault="00552D47" w:rsidP="006778E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 \/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p/\q</w:t>
            </w:r>
          </w:p>
        </w:tc>
      </w:tr>
    </w:tbl>
    <w:p w:rsidR="00552D47" w:rsidRPr="00447B11" w:rsidRDefault="00552D47" w:rsidP="006778E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Отрицание показания 4 свидетеля </w:t>
      </w:r>
      <w:r w:rsidRPr="00552D47">
        <w:rPr>
          <w:rFonts w:ascii="Times New Roman" w:hAnsi="Times New Roman" w:cs="Times New Roman"/>
          <w:sz w:val="28"/>
          <w:szCs w:val="28"/>
        </w:rPr>
        <w:t>эквивалентны суждению «Петр ви</w:t>
      </w:r>
      <w:r>
        <w:rPr>
          <w:rFonts w:ascii="Times New Roman" w:hAnsi="Times New Roman" w:cs="Times New Roman"/>
          <w:sz w:val="28"/>
          <w:szCs w:val="28"/>
        </w:rPr>
        <w:t>новат и Павел виноват», т. е. (</w:t>
      </w:r>
      <w:r w:rsidRPr="00552D47">
        <w:rPr>
          <w:rFonts w:ascii="Times New Roman" w:hAnsi="Times New Roman" w:cs="Times New Roman"/>
          <w:sz w:val="28"/>
          <w:szCs w:val="28"/>
        </w:rPr>
        <w:t xml:space="preserve"> </w:t>
      </w:r>
      <w:r w:rsidRPr="00552D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2D47">
        <w:rPr>
          <w:rFonts w:ascii="Times New Roman" w:hAnsi="Times New Roman" w:cs="Times New Roman"/>
          <w:sz w:val="28"/>
          <w:szCs w:val="28"/>
        </w:rPr>
        <w:t xml:space="preserve"> ^ </w:t>
      </w:r>
      <w:r w:rsidRPr="00552D4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52D47">
        <w:rPr>
          <w:rFonts w:ascii="Times New Roman" w:hAnsi="Times New Roman" w:cs="Times New Roman"/>
          <w:sz w:val="28"/>
          <w:szCs w:val="28"/>
        </w:rPr>
        <w:t xml:space="preserve"> ) . Значит, виновными являются и Петр, и Павел</w:t>
      </w:r>
      <w:r w:rsidRPr="00447B11">
        <w:rPr>
          <w:rFonts w:ascii="Times New Roman" w:hAnsi="Times New Roman" w:cs="Times New Roman"/>
          <w:sz w:val="28"/>
          <w:szCs w:val="28"/>
        </w:rPr>
        <w:t>/</w:t>
      </w:r>
    </w:p>
    <w:p w:rsidR="00747A23" w:rsidRDefault="00447B11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характер распределенности терминов в следующих предложениях:</w:t>
      </w:r>
    </w:p>
    <w:p w:rsidR="00447B11" w:rsidRDefault="00447B11" w:rsidP="00447B11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люди не умеют самостоятельно думать;</w:t>
      </w:r>
    </w:p>
    <w:p w:rsidR="00447B11" w:rsidRDefault="00447B11" w:rsidP="00447B11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люди братья.</w:t>
      </w:r>
    </w:p>
    <w:p w:rsidR="00447B11" w:rsidRDefault="00447B11" w:rsidP="00447B1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47B11" w:rsidRDefault="00447B11" w:rsidP="00447B1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предложении «Многие люди не умеют самостоятельно думать» субъектом является «Люди»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), предикатом «способность самостоятельно думать»</w:t>
      </w:r>
      <w:r w:rsidRPr="00447B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47B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суждение является отрицательным и частным.  Субъект не распределен</w:t>
      </w:r>
      <w:r w:rsidR="006C05B1">
        <w:rPr>
          <w:rFonts w:ascii="Times New Roman" w:hAnsi="Times New Roman" w:cs="Times New Roman"/>
          <w:sz w:val="28"/>
          <w:szCs w:val="28"/>
        </w:rPr>
        <w:t>(</w:t>
      </w:r>
      <w:r w:rsidR="006C05B1">
        <w:rPr>
          <w:rFonts w:ascii="Times New Roman" w:hAnsi="Times New Roman" w:cs="Times New Roman"/>
          <w:sz w:val="28"/>
          <w:szCs w:val="28"/>
          <w:lang w:val="en-US"/>
        </w:rPr>
        <w:t>S-</w:t>
      </w:r>
      <w:r w:rsidR="006C05B1">
        <w:rPr>
          <w:rFonts w:ascii="Times New Roman" w:hAnsi="Times New Roman" w:cs="Times New Roman"/>
          <w:sz w:val="28"/>
          <w:szCs w:val="28"/>
        </w:rPr>
        <w:t>), предикат распределен (Р+)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B11" w:rsidRDefault="00447B11" w:rsidP="00447B1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«Все люди братья» субъектом является понятие «Люди», предикатом «являться братьями». Суждение общее и утвердительное. Субъект «люди» распределен, то есть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7B1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), предикат не распределен (Р-) </w:t>
      </w:r>
    </w:p>
    <w:p w:rsidR="00747A23" w:rsidRDefault="00294E90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процедуру противопоставления предикату и противопоставления субъекту:</w:t>
      </w:r>
    </w:p>
    <w:p w:rsidR="00294E90" w:rsidRDefault="00294E90" w:rsidP="00294E90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-Некоторые виды растений</w:t>
      </w:r>
      <w:r w:rsidR="00996EE7">
        <w:rPr>
          <w:rFonts w:ascii="Times New Roman" w:hAnsi="Times New Roman" w:cs="Times New Roman"/>
          <w:sz w:val="28"/>
          <w:szCs w:val="28"/>
        </w:rPr>
        <w:t>-хищники;</w:t>
      </w:r>
    </w:p>
    <w:p w:rsidR="00996EE7" w:rsidRDefault="00996EE7" w:rsidP="00294E90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 не предают.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суждение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виды растений – хищники , 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виды растений, 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Предикат Р – хищники.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 дело с частноутвердительным суждением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6E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6EE7">
        <w:rPr>
          <w:rFonts w:ascii="Times New Roman" w:hAnsi="Times New Roman" w:cs="Times New Roman"/>
          <w:sz w:val="28"/>
          <w:szCs w:val="28"/>
        </w:rPr>
        <w:t>ля частноутвердительных суждений нельзя проводить вывод путем противопоставления предикату, так как после превращения исходного суждения получается частноотрицательное суждение, для которого не применяется операция обращения.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противопоставление субъекту будет: Некоторые Р не есть не-S, то есть </w:t>
      </w:r>
    </w:p>
    <w:p w:rsidR="00996EE7" w:rsidRDefault="00996EE7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хищники не являются не видом растения.</w:t>
      </w:r>
    </w:p>
    <w:p w:rsidR="00985D88" w:rsidRDefault="00985D88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суждение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не предают, 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друзья, 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Предикат Р – предают.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 дело с общеотрицательным суждением (Е</w:t>
      </w:r>
      <w:r w:rsidRPr="00996E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Противопоставление предикату будет: </w:t>
      </w:r>
      <w:r w:rsidRPr="00985D88">
        <w:rPr>
          <w:rFonts w:ascii="Times New Roman" w:hAnsi="Times New Roman" w:cs="Times New Roman"/>
          <w:sz w:val="28"/>
          <w:szCs w:val="28"/>
        </w:rPr>
        <w:t>Неко</w:t>
      </w:r>
      <w:r>
        <w:rPr>
          <w:rFonts w:ascii="Times New Roman" w:hAnsi="Times New Roman" w:cs="Times New Roman"/>
          <w:sz w:val="28"/>
          <w:szCs w:val="28"/>
        </w:rPr>
        <w:t>торые не-Р есть S, то есть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не предающие  являются друзьями.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противопоставление субъекту будет: Все Р есть не-S, то есть </w:t>
      </w:r>
    </w:p>
    <w:p w:rsidR="00985D88" w:rsidRPr="00996EE7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предающие являются не друзьями.</w:t>
      </w:r>
    </w:p>
    <w:p w:rsidR="00985D88" w:rsidRPr="00996EE7" w:rsidRDefault="00985D88" w:rsidP="00996EE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90" w:rsidRDefault="00985D88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умозаключений, соответствующих 1 и 2 фигурам силлогизмам, определите их модусы.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85D88" w:rsidRDefault="001A3331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умозаключения:</w:t>
      </w:r>
    </w:p>
    <w:p w:rsidR="009D5525" w:rsidRPr="009D5525" w:rsidRDefault="009D5525" w:rsidP="009D55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(А):</w:t>
      </w:r>
      <w:r w:rsidRPr="009D5525">
        <w:rPr>
          <w:rFonts w:ascii="Times New Roman" w:hAnsi="Times New Roman" w:cs="Times New Roman"/>
          <w:sz w:val="28"/>
          <w:szCs w:val="28"/>
        </w:rPr>
        <w:t xml:space="preserve">Все люди </w:t>
      </w:r>
      <w:r>
        <w:rPr>
          <w:rFonts w:ascii="Times New Roman" w:hAnsi="Times New Roman" w:cs="Times New Roman"/>
          <w:sz w:val="28"/>
          <w:szCs w:val="28"/>
        </w:rPr>
        <w:t>(М) являются разумными существами (Р)</w:t>
      </w:r>
    </w:p>
    <w:p w:rsidR="009D5525" w:rsidRPr="009D5525" w:rsidRDefault="009D5525" w:rsidP="009D55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(А): </w:t>
      </w:r>
      <w:r w:rsidRPr="009D5525">
        <w:rPr>
          <w:rFonts w:ascii="Times New Roman" w:hAnsi="Times New Roman" w:cs="Times New Roman"/>
          <w:sz w:val="28"/>
          <w:szCs w:val="28"/>
          <w:u w:val="single"/>
        </w:rPr>
        <w:t xml:space="preserve">Все студенты </w:t>
      </w:r>
      <w:r w:rsidRPr="001A3331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1A3331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9D5525">
        <w:rPr>
          <w:rFonts w:ascii="Times New Roman" w:hAnsi="Times New Roman" w:cs="Times New Roman"/>
          <w:sz w:val="28"/>
          <w:szCs w:val="28"/>
          <w:u w:val="single"/>
        </w:rPr>
        <w:t>являются людьми</w:t>
      </w:r>
      <w:r w:rsidRPr="009D5525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(М)</w:t>
      </w:r>
      <w:r w:rsidRPr="009D5525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985D88" w:rsidRPr="001A3331" w:rsidRDefault="009D5525" w:rsidP="009D55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(А):</w:t>
      </w:r>
      <w:r w:rsidRPr="009D5525">
        <w:rPr>
          <w:rFonts w:ascii="Times New Roman" w:hAnsi="Times New Roman" w:cs="Times New Roman"/>
          <w:sz w:val="28"/>
          <w:szCs w:val="28"/>
        </w:rPr>
        <w:t xml:space="preserve">Все студенты </w:t>
      </w:r>
      <w:r w:rsidR="001A3331" w:rsidRPr="001A3331">
        <w:rPr>
          <w:rFonts w:ascii="Times New Roman" w:hAnsi="Times New Roman" w:cs="Times New Roman"/>
          <w:sz w:val="28"/>
          <w:szCs w:val="28"/>
        </w:rPr>
        <w:t>(</w:t>
      </w:r>
      <w:r w:rsidR="001A33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3331" w:rsidRPr="001A3331">
        <w:rPr>
          <w:rFonts w:ascii="Times New Roman" w:hAnsi="Times New Roman" w:cs="Times New Roman"/>
          <w:sz w:val="28"/>
          <w:szCs w:val="28"/>
        </w:rPr>
        <w:t xml:space="preserve">) </w:t>
      </w:r>
      <w:r w:rsidR="001A3331">
        <w:rPr>
          <w:rFonts w:ascii="Times New Roman" w:hAnsi="Times New Roman" w:cs="Times New Roman"/>
          <w:sz w:val="28"/>
          <w:szCs w:val="28"/>
        </w:rPr>
        <w:t>являются разумными существами</w:t>
      </w:r>
      <w:r w:rsidR="001A3331" w:rsidRPr="001A3331">
        <w:rPr>
          <w:rFonts w:ascii="Times New Roman" w:hAnsi="Times New Roman" w:cs="Times New Roman"/>
          <w:sz w:val="28"/>
          <w:szCs w:val="28"/>
        </w:rPr>
        <w:t xml:space="preserve"> (</w:t>
      </w:r>
      <w:r w:rsidR="001A33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A3331" w:rsidRPr="001A3331">
        <w:rPr>
          <w:rFonts w:ascii="Times New Roman" w:hAnsi="Times New Roman" w:cs="Times New Roman"/>
          <w:sz w:val="28"/>
          <w:szCs w:val="28"/>
        </w:rPr>
        <w:t>)</w:t>
      </w:r>
    </w:p>
    <w:p w:rsidR="009D5525" w:rsidRDefault="009D5525" w:rsidP="009D55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525" w:rsidRDefault="009D5525" w:rsidP="009D55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2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фигура силлогизма:</w:t>
      </w:r>
    </w:p>
    <w:p w:rsidR="009D5525" w:rsidRPr="009D5525" w:rsidRDefault="009D5525" w:rsidP="009D55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25">
        <w:rPr>
          <w:rFonts w:ascii="Times New Roman" w:hAnsi="Times New Roman" w:cs="Times New Roman"/>
          <w:sz w:val="28"/>
          <w:szCs w:val="28"/>
        </w:rPr>
        <w:t>М—Р</w:t>
      </w:r>
    </w:p>
    <w:p w:rsidR="009D5525" w:rsidRPr="009D5525" w:rsidRDefault="009D5525" w:rsidP="009D55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5525">
        <w:rPr>
          <w:rFonts w:ascii="Times New Roman" w:hAnsi="Times New Roman" w:cs="Times New Roman"/>
          <w:sz w:val="28"/>
          <w:szCs w:val="28"/>
        </w:rPr>
        <w:t>—</w:t>
      </w:r>
      <w:r w:rsidRPr="009D552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Модус:</w:t>
      </w:r>
      <w:r w:rsidR="009D5525">
        <w:rPr>
          <w:rFonts w:ascii="Times New Roman" w:hAnsi="Times New Roman" w:cs="Times New Roman"/>
          <w:sz w:val="28"/>
          <w:szCs w:val="28"/>
        </w:rPr>
        <w:t xml:space="preserve"> ААА</w:t>
      </w:r>
    </w:p>
    <w:p w:rsidR="009D5525" w:rsidRDefault="009D5525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31" w:rsidRDefault="001A3331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умозаключения:</w:t>
      </w:r>
    </w:p>
    <w:p w:rsidR="001A3331" w:rsidRPr="001A3331" w:rsidRDefault="001A3331" w:rsidP="001A333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33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3331">
        <w:rPr>
          <w:rFonts w:ascii="Times New Roman" w:hAnsi="Times New Roman" w:cs="Times New Roman"/>
          <w:sz w:val="28"/>
          <w:szCs w:val="28"/>
        </w:rPr>
        <w:t>Любой сциентизм (Р) не является опорой на веру (М)</w:t>
      </w:r>
    </w:p>
    <w:p w:rsidR="001A3331" w:rsidRPr="001A3331" w:rsidRDefault="001A3331" w:rsidP="001A333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331">
        <w:rPr>
          <w:rFonts w:ascii="Times New Roman" w:hAnsi="Times New Roman" w:cs="Times New Roman"/>
          <w:sz w:val="28"/>
          <w:szCs w:val="28"/>
          <w:u w:val="single"/>
        </w:rPr>
        <w:t>(А):</w:t>
      </w:r>
      <w:r w:rsidRPr="001A3331">
        <w:rPr>
          <w:rFonts w:ascii="Times New Roman" w:hAnsi="Times New Roman" w:cs="Times New Roman"/>
          <w:sz w:val="28"/>
          <w:szCs w:val="28"/>
          <w:u w:val="single"/>
        </w:rPr>
        <w:t>Любой иррационализм (S) является опорой на веру (М)</w:t>
      </w:r>
    </w:p>
    <w:p w:rsidR="001A3331" w:rsidRDefault="001A3331" w:rsidP="001A333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(Е):Л</w:t>
      </w:r>
      <w:r w:rsidRPr="001A3331">
        <w:rPr>
          <w:rFonts w:ascii="Times New Roman" w:hAnsi="Times New Roman" w:cs="Times New Roman"/>
          <w:sz w:val="28"/>
          <w:szCs w:val="28"/>
        </w:rPr>
        <w:t>юбой иррационализм (S) не суть сциентизм (Р)</w:t>
      </w:r>
    </w:p>
    <w:p w:rsid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фигура силлогизма:</w:t>
      </w:r>
    </w:p>
    <w:p w:rsidR="001A3331" w:rsidRPr="001A3331" w:rsidRDefault="001A3331" w:rsidP="001A333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31">
        <w:rPr>
          <w:rFonts w:ascii="Times New Roman" w:hAnsi="Times New Roman" w:cs="Times New Roman"/>
          <w:sz w:val="28"/>
          <w:szCs w:val="28"/>
        </w:rPr>
        <w:t>Р-М</w:t>
      </w:r>
    </w:p>
    <w:p w:rsidR="001A3331" w:rsidRDefault="001A3331" w:rsidP="001A333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31">
        <w:rPr>
          <w:rFonts w:ascii="Times New Roman" w:hAnsi="Times New Roman" w:cs="Times New Roman"/>
          <w:sz w:val="28"/>
          <w:szCs w:val="28"/>
        </w:rPr>
        <w:t>S-М</w:t>
      </w:r>
    </w:p>
    <w:p w:rsidR="00985D88" w:rsidRPr="00985D88" w:rsidRDefault="00985D88" w:rsidP="00985D8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Модус:</w:t>
      </w:r>
      <w:r w:rsidR="001A3331">
        <w:rPr>
          <w:rFonts w:ascii="Times New Roman" w:hAnsi="Times New Roman" w:cs="Times New Roman"/>
          <w:sz w:val="28"/>
          <w:szCs w:val="28"/>
        </w:rPr>
        <w:t>Е</w:t>
      </w:r>
      <w:r w:rsidR="009D5525">
        <w:rPr>
          <w:rFonts w:ascii="Times New Roman" w:hAnsi="Times New Roman" w:cs="Times New Roman"/>
          <w:sz w:val="28"/>
          <w:szCs w:val="28"/>
        </w:rPr>
        <w:t>А</w:t>
      </w:r>
      <w:r w:rsidR="001A3331">
        <w:rPr>
          <w:rFonts w:ascii="Times New Roman" w:hAnsi="Times New Roman" w:cs="Times New Roman"/>
          <w:sz w:val="28"/>
          <w:szCs w:val="28"/>
        </w:rPr>
        <w:t>Е</w:t>
      </w:r>
    </w:p>
    <w:p w:rsidR="00294E90" w:rsidRDefault="00554F54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какого из законов логики нарушается в следующем диалоге:</w:t>
      </w:r>
    </w:p>
    <w:p w:rsidR="00554F54" w:rsidRDefault="00B81DF5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F54">
        <w:rPr>
          <w:rFonts w:ascii="Times New Roman" w:hAnsi="Times New Roman" w:cs="Times New Roman"/>
          <w:sz w:val="28"/>
          <w:szCs w:val="28"/>
        </w:rPr>
        <w:t>Почтмейстер: - Объясните, господа, что какой чиновник едет?</w:t>
      </w:r>
    </w:p>
    <w:p w:rsidR="00554F54" w:rsidRDefault="00554F54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Городничий: - А разве вы не слышали?</w:t>
      </w:r>
    </w:p>
    <w:p w:rsidR="00554F54" w:rsidRDefault="00554F54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Почтмейстер: - Слышал от Петра Ивановича Бобчинского. Он только что был у меня в почтовой конторе.</w:t>
      </w:r>
    </w:p>
    <w:p w:rsidR="00554F54" w:rsidRDefault="00554F54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Городничий: - Ну, что? Как вы думаете об этом?</w:t>
      </w:r>
    </w:p>
    <w:p w:rsidR="00554F54" w:rsidRDefault="00554F54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Почтмейстер: - А что думаю? Война с турками будет.</w:t>
      </w:r>
    </w:p>
    <w:p w:rsidR="00554F54" w:rsidRDefault="00554F54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Аммос Федорович: - В одно слово! Я сам тоже думал.</w:t>
      </w:r>
    </w:p>
    <w:p w:rsidR="00554F54" w:rsidRDefault="00554F54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Городничий: - Да, оба пальцем в небо попали!</w:t>
      </w:r>
    </w:p>
    <w:p w:rsidR="00554F54" w:rsidRDefault="00554F54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Почтмейстер:- Право, война с турками. Это всё француз гадит.</w:t>
      </w:r>
    </w:p>
    <w:p w:rsidR="00554F54" w:rsidRDefault="00B81DF5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Городничий: - Какая война с турками! Просто нам плохо будет, не турками. Это уже известно: у меня письмо.</w:t>
      </w:r>
    </w:p>
    <w:p w:rsidR="00B81DF5" w:rsidRDefault="00B81DF5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Почтмейстер: - А если так, то не будет войны с турками».</w:t>
      </w:r>
    </w:p>
    <w:p w:rsidR="00B81DF5" w:rsidRDefault="00B81DF5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81DF5" w:rsidRDefault="00B81DF5" w:rsidP="00554F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F5">
        <w:rPr>
          <w:rFonts w:ascii="Times New Roman" w:hAnsi="Times New Roman" w:cs="Times New Roman"/>
          <w:sz w:val="28"/>
          <w:szCs w:val="28"/>
        </w:rPr>
        <w:t>Нарушен закон достаточного основания, согласно которому достаточным основанием мысли является установленная и проверенная мысль, из которой с необходимостью вытекает истинность данной мысли. В данном случае из мысли о том, что едет чиновник, совсем не следует, что война с турками будет или войны не будет. Мысль о войне не только не вытекает из первой мысли, но, вообще, с мыслью о чиновнике никак не связана.</w:t>
      </w:r>
    </w:p>
    <w:p w:rsidR="00554F54" w:rsidRDefault="00B81DF5" w:rsidP="00B81DF5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необходимых правил ведения диалога нарушает Шалтай-Болтай?</w:t>
      </w:r>
    </w:p>
    <w:p w:rsid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lastRenderedPageBreak/>
        <w:t>«-... Значит, так: триста шестьдесят четыре дня в году ты можешь получать подарки в день нерожденья?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Совершенно верно, - сказала Алиса.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И только один раз в день рожденья! Вот тебе и слава!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Я не пониманию, при чем здесь слава, - спросила Алиса. Шалтай-Болтай презрительно улыбнулся.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И не поймешь, пока я тебе не объясню, - ответил он. - Я хотел сказать: "Разъяснил, как по полкам разложил!"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Но "слава" совсем не значит: "разъяснил, как по полкам разложил!" - возразила Алиса.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Когда я беру слово, оно означает то, что я хочу, не больше и не меньше, - сказал Шалтай презрительно.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Вопрос в том, подчинится ли оно вам, - сказала Алиса.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Вопрос в том, кто здесь хозяин, - сказал Шалтай-Болтай. - Вот в чем вопрос.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Алиса в конце концов растерялась и не знала, что и сказать; помолчав с минуту, Шалтай-Болтай заговорил снова.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Некоторые слова очень вредные. Особенно глаголы! Гонору в них слишком много! Прилагательные попроще - с ними делай, что хочешь. Но глаголы себе на уме! Впрочем, я с ними со всеми справляюсь. Светозвуководонепроницаемость! Вот что я говорю!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Скажите, пожалуйста, что это такое? - спросила Алиса.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Вот теперь ты говоришь дело, дитя, - ответил Шалтай, так и сияя от радости. - Я хотел сказать: "Хватит об этом! Скажи-ка мне лучше, что ты будешь делать дальше! Ты ведь не собираешься всю жизнь здесь сидеть!"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- И это в одном слове? — сказала задумчиво Алиса. — Не слишком ли это много для одного!»</w:t>
      </w:r>
    </w:p>
    <w:p w:rsid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F5">
        <w:rPr>
          <w:sz w:val="28"/>
          <w:szCs w:val="28"/>
        </w:rPr>
        <w:t xml:space="preserve">Продуктивный диалог между людьми возможен только, если присутствует общий предмет обсуждения. Предмет обсуждения в процессе обсуждения </w:t>
      </w:r>
      <w:r w:rsidRPr="00B81DF5">
        <w:rPr>
          <w:sz w:val="28"/>
          <w:szCs w:val="28"/>
        </w:rPr>
        <w:lastRenderedPageBreak/>
        <w:t>должен оставаться неизменным. В данном случае даже неясно, в чем состоит предмет разговора – он меняется с каждой репликой. Это недопустимо.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1DF5" w:rsidRDefault="00B81DF5" w:rsidP="00B81DF5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теории аргументации и законов логики здесь нарушены?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В рассказе М. Зощенко «В бане» у механика выпадает из рук пачка денег, посетители бани удивлены. У старика начинают спрашивать, откуда деньги, приходят к выводу, что они фальшивые, заведующая, услышав разговор, почти утверждает, что деньги фальшивые.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Нарушен закон достаточного основания – у людей, которые высказывают предположения о происхождении денег, нет никаких оснований полагать, что деньги краденые, нажиты нечестным путем, фальшивые. Вопреки требованию закона достаточного основания такой вывод все-таки делает, но он неправомерен. Нет проверенной и истинной мысли, истинного суждения, из которого с необходимостью следовало бы такое утверждение.</w:t>
      </w:r>
    </w:p>
    <w:p w:rsidR="00B81DF5" w:rsidRPr="00B81DF5" w:rsidRDefault="00B81DF5" w:rsidP="00B81DF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DF5">
        <w:rPr>
          <w:sz w:val="28"/>
          <w:szCs w:val="28"/>
        </w:rPr>
        <w:t>Аргументы, которыми оперируют посетители бани, высказывая версии о происхождении денег, недостаточны и недостоверны, значит, в доказательстве не соблюдаются требования к аргументам.</w:t>
      </w:r>
    </w:p>
    <w:p w:rsidR="00B81DF5" w:rsidRDefault="00B81DF5" w:rsidP="00B81DF5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1DF5" w:rsidRDefault="00B81DF5" w:rsidP="004746D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общих правил простого категорического силлогизма нарушены в следующем случае:</w:t>
      </w:r>
    </w:p>
    <w:p w:rsidR="00B81DF5" w:rsidRDefault="00B81DF5" w:rsidP="00B81DF5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Древние греки изобрели «греческий огонь». Спартанцы – древние греки. Следовательно, спартанцы изобрели греческий огонь.</w:t>
      </w:r>
    </w:p>
    <w:p w:rsidR="00B81DF5" w:rsidRDefault="00B81DF5" w:rsidP="00B81D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81DF5" w:rsidRPr="00B81DF5" w:rsidRDefault="00B81DF5" w:rsidP="00B81D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(А):</w:t>
      </w:r>
      <w:r w:rsidRPr="00B81DF5">
        <w:rPr>
          <w:rFonts w:ascii="Times New Roman" w:hAnsi="Times New Roman" w:cs="Times New Roman"/>
          <w:sz w:val="28"/>
          <w:szCs w:val="28"/>
        </w:rPr>
        <w:t xml:space="preserve"> Древние греки (М</w:t>
      </w:r>
      <w:r w:rsidR="008040E5" w:rsidRPr="008040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81DF5">
        <w:rPr>
          <w:rFonts w:ascii="Times New Roman" w:hAnsi="Times New Roman" w:cs="Times New Roman"/>
          <w:sz w:val="28"/>
          <w:szCs w:val="28"/>
        </w:rPr>
        <w:t>+) изобрели «греческий огонь»</w:t>
      </w:r>
      <w:r>
        <w:rPr>
          <w:rFonts w:ascii="Times New Roman" w:hAnsi="Times New Roman" w:cs="Times New Roman"/>
          <w:sz w:val="28"/>
          <w:szCs w:val="28"/>
        </w:rPr>
        <w:t>(Р-)</w:t>
      </w:r>
      <w:r w:rsidRPr="00B81DF5">
        <w:rPr>
          <w:rFonts w:ascii="Times New Roman" w:hAnsi="Times New Roman" w:cs="Times New Roman"/>
          <w:sz w:val="28"/>
          <w:szCs w:val="28"/>
        </w:rPr>
        <w:t>.</w:t>
      </w:r>
    </w:p>
    <w:p w:rsidR="00B81DF5" w:rsidRPr="00B81DF5" w:rsidRDefault="00B81DF5" w:rsidP="00B81D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81DF5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):</w:t>
      </w:r>
      <w:r w:rsidRPr="00B81DF5">
        <w:rPr>
          <w:rFonts w:ascii="Times New Roman" w:hAnsi="Times New Roman" w:cs="Times New Roman"/>
          <w:sz w:val="28"/>
          <w:szCs w:val="28"/>
          <w:u w:val="single"/>
        </w:rPr>
        <w:t xml:space="preserve"> Спартанцы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+)</w:t>
      </w:r>
      <w:r w:rsidRPr="00B81DF5">
        <w:rPr>
          <w:rFonts w:ascii="Times New Roman" w:hAnsi="Times New Roman" w:cs="Times New Roman"/>
          <w:sz w:val="28"/>
          <w:szCs w:val="28"/>
          <w:u w:val="single"/>
        </w:rPr>
        <w:t>– древние греки (М</w:t>
      </w:r>
      <w:r w:rsidR="008040E5" w:rsidRPr="008040E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B81DF5">
        <w:rPr>
          <w:rFonts w:ascii="Times New Roman" w:hAnsi="Times New Roman" w:cs="Times New Roman"/>
          <w:sz w:val="28"/>
          <w:szCs w:val="28"/>
          <w:u w:val="single"/>
        </w:rPr>
        <w:t>-).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B81DF5" w:rsidRPr="00B81DF5" w:rsidRDefault="00B81DF5" w:rsidP="00B81D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1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):</w:t>
      </w:r>
      <w:r w:rsidRPr="00B81DF5">
        <w:rPr>
          <w:rFonts w:ascii="Times New Roman" w:hAnsi="Times New Roman" w:cs="Times New Roman"/>
          <w:sz w:val="28"/>
          <w:szCs w:val="28"/>
        </w:rPr>
        <w:t xml:space="preserve"> Спартанцы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40E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1DF5">
        <w:rPr>
          <w:rFonts w:ascii="Times New Roman" w:hAnsi="Times New Roman" w:cs="Times New Roman"/>
          <w:sz w:val="28"/>
          <w:szCs w:val="28"/>
        </w:rPr>
        <w:t>изобрели «греческий огонь»</w:t>
      </w:r>
      <w:r w:rsidRPr="008040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40E5">
        <w:rPr>
          <w:rFonts w:ascii="Times New Roman" w:hAnsi="Times New Roman" w:cs="Times New Roman"/>
          <w:sz w:val="28"/>
          <w:szCs w:val="28"/>
        </w:rPr>
        <w:t>-)</w:t>
      </w:r>
      <w:r w:rsidRPr="00B81DF5">
        <w:rPr>
          <w:rFonts w:ascii="Times New Roman" w:hAnsi="Times New Roman" w:cs="Times New Roman"/>
          <w:sz w:val="28"/>
          <w:szCs w:val="28"/>
        </w:rPr>
        <w:t>.</w:t>
      </w:r>
    </w:p>
    <w:p w:rsidR="00B81DF5" w:rsidRPr="00B81DF5" w:rsidRDefault="00B81DF5" w:rsidP="00B81D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F5" w:rsidRPr="00B81DF5" w:rsidRDefault="00B81DF5" w:rsidP="00B81D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F5">
        <w:rPr>
          <w:rFonts w:ascii="Times New Roman" w:hAnsi="Times New Roman" w:cs="Times New Roman"/>
          <w:sz w:val="28"/>
          <w:szCs w:val="28"/>
        </w:rPr>
        <w:t>Фигура первая, модус ААА, правильный, правила фигуры соблюдаются – большая посылка общая, меньшая утвердительная. Нарушено правило терминов – в силлогизме должно быть три термина, в данном случае их четыре, так как понятие «древние греки» употребляется в двух смыслах – собирательном (в большей посылке) и в разделительном (в меньшей).</w:t>
      </w:r>
    </w:p>
    <w:p w:rsidR="00B81DF5" w:rsidRDefault="00B81DF5" w:rsidP="00B81D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F5">
        <w:rPr>
          <w:rFonts w:ascii="Times New Roman" w:hAnsi="Times New Roman" w:cs="Times New Roman"/>
          <w:sz w:val="28"/>
          <w:szCs w:val="28"/>
        </w:rPr>
        <w:t>Силлогизм неправильный, заключение не следует с необходимостью.</w:t>
      </w:r>
    </w:p>
    <w:p w:rsidR="00B81DF5" w:rsidRPr="00B81DF5" w:rsidRDefault="00B81DF5" w:rsidP="00B81D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00" w:rsidRDefault="00764051" w:rsidP="0076405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74586521"/>
      <w:r w:rsidRPr="00764051">
        <w:rPr>
          <w:rFonts w:ascii="Times New Roman" w:hAnsi="Times New Roman" w:cs="Times New Roman"/>
          <w:color w:val="auto"/>
        </w:rPr>
        <w:t>Список используемой литературы</w:t>
      </w:r>
      <w:bookmarkEnd w:id="8"/>
    </w:p>
    <w:p w:rsidR="00764051" w:rsidRPr="00764051" w:rsidRDefault="00764051" w:rsidP="00764051"/>
    <w:p w:rsidR="00481457" w:rsidRPr="00481457" w:rsidRDefault="00481457" w:rsidP="00481457">
      <w:pPr>
        <w:numPr>
          <w:ilvl w:val="0"/>
          <w:numId w:val="3"/>
        </w:numPr>
        <w:suppressLineNumbers/>
        <w:tabs>
          <w:tab w:val="clear" w:pos="1440"/>
          <w:tab w:val="left" w:pos="426"/>
          <w:tab w:val="num" w:pos="684"/>
          <w:tab w:val="left" w:pos="1276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Иванов Е.И. Логика. – М.: БЕК, 2001. – 368 с.</w:t>
      </w:r>
    </w:p>
    <w:p w:rsidR="00481457" w:rsidRPr="00481457" w:rsidRDefault="00481457" w:rsidP="00481457">
      <w:pPr>
        <w:numPr>
          <w:ilvl w:val="0"/>
          <w:numId w:val="3"/>
        </w:numPr>
        <w:suppressLineNumbers/>
        <w:tabs>
          <w:tab w:val="clear" w:pos="1440"/>
          <w:tab w:val="left" w:pos="426"/>
          <w:tab w:val="num" w:pos="684"/>
          <w:tab w:val="left" w:pos="1276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Ивин А.А. Логика. – М.: Гардарики, 2003. – 352 с.</w:t>
      </w:r>
    </w:p>
    <w:p w:rsidR="00481457" w:rsidRPr="00481457" w:rsidRDefault="00481457" w:rsidP="00481457">
      <w:pPr>
        <w:numPr>
          <w:ilvl w:val="0"/>
          <w:numId w:val="3"/>
        </w:numPr>
        <w:suppressLineNumbers/>
        <w:tabs>
          <w:tab w:val="clear" w:pos="1440"/>
          <w:tab w:val="left" w:pos="426"/>
          <w:tab w:val="num" w:pos="684"/>
          <w:tab w:val="left" w:pos="1276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Ивлев Ю. Логика для юристов. – М.: БЕК, 2001. – 416 с.</w:t>
      </w:r>
    </w:p>
    <w:p w:rsidR="00481457" w:rsidRPr="00481457" w:rsidRDefault="00481457" w:rsidP="00481457">
      <w:pPr>
        <w:numPr>
          <w:ilvl w:val="0"/>
          <w:numId w:val="3"/>
        </w:numPr>
        <w:suppressLineNumbers/>
        <w:tabs>
          <w:tab w:val="clear" w:pos="1440"/>
          <w:tab w:val="left" w:pos="426"/>
          <w:tab w:val="num" w:pos="684"/>
          <w:tab w:val="left" w:pos="1276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Кириллов В.И. Логика для юристов. – М., 2001. – 374 с.</w:t>
      </w:r>
    </w:p>
    <w:p w:rsidR="00481457" w:rsidRPr="00481457" w:rsidRDefault="00481457" w:rsidP="00481457">
      <w:pPr>
        <w:numPr>
          <w:ilvl w:val="0"/>
          <w:numId w:val="3"/>
        </w:numPr>
        <w:suppressLineNumbers/>
        <w:tabs>
          <w:tab w:val="clear" w:pos="1440"/>
          <w:tab w:val="left" w:pos="426"/>
          <w:tab w:val="num" w:pos="684"/>
          <w:tab w:val="left" w:pos="1276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Кириллов В.И., Орлов Г.А., Фокин Н.И. – Логика. – М.: Проспект, 2004.</w:t>
      </w:r>
    </w:p>
    <w:p w:rsidR="00481457" w:rsidRDefault="00481457" w:rsidP="00481457">
      <w:pPr>
        <w:numPr>
          <w:ilvl w:val="0"/>
          <w:numId w:val="3"/>
        </w:numPr>
        <w:suppressLineNumbers/>
        <w:tabs>
          <w:tab w:val="clear" w:pos="1440"/>
          <w:tab w:val="left" w:pos="426"/>
          <w:tab w:val="num" w:pos="684"/>
          <w:tab w:val="left" w:pos="1276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457">
        <w:rPr>
          <w:rFonts w:ascii="Times New Roman" w:hAnsi="Times New Roman" w:cs="Times New Roman"/>
          <w:sz w:val="28"/>
          <w:szCs w:val="28"/>
        </w:rPr>
        <w:t>Челпанов Г.И. Учебник логики. – М., 1996. – 296 с.</w:t>
      </w:r>
    </w:p>
    <w:p w:rsidR="007415E7" w:rsidRPr="00481457" w:rsidRDefault="007415E7" w:rsidP="007415E7">
      <w:pPr>
        <w:suppressLineNumbers/>
        <w:tabs>
          <w:tab w:val="left" w:pos="426"/>
          <w:tab w:val="left" w:pos="1276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15E7" w:rsidRPr="00481457" w:rsidSect="00DD1B4A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47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A5" w:rsidRDefault="00411DA5" w:rsidP="00C34500">
      <w:pPr>
        <w:spacing w:after="0" w:line="240" w:lineRule="auto"/>
      </w:pPr>
      <w:r>
        <w:separator/>
      </w:r>
    </w:p>
  </w:endnote>
  <w:endnote w:type="continuationSeparator" w:id="1">
    <w:p w:rsidR="00411DA5" w:rsidRDefault="00411DA5" w:rsidP="00C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8" w:rsidRDefault="00985D88">
    <w:pPr>
      <w:pStyle w:val="a6"/>
    </w:pPr>
    <w:r>
      <w:t>Замечания рецензента: __________________________________________________________________________________________________________________________________________________________________________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A5" w:rsidRDefault="00411DA5" w:rsidP="00C34500">
      <w:pPr>
        <w:spacing w:after="0" w:line="240" w:lineRule="auto"/>
      </w:pPr>
      <w:r>
        <w:separator/>
      </w:r>
    </w:p>
  </w:footnote>
  <w:footnote w:type="continuationSeparator" w:id="1">
    <w:p w:rsidR="00411DA5" w:rsidRDefault="00411DA5" w:rsidP="00C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8" w:rsidRDefault="00985D88">
    <w:pPr>
      <w:pStyle w:val="a4"/>
      <w:jc w:val="right"/>
    </w:pPr>
  </w:p>
  <w:p w:rsidR="00985D88" w:rsidRDefault="00985D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580"/>
      <w:docPartObj>
        <w:docPartGallery w:val="Page Numbers (Top of Page)"/>
        <w:docPartUnique/>
      </w:docPartObj>
    </w:sdtPr>
    <w:sdtContent>
      <w:p w:rsidR="00985D88" w:rsidRDefault="00985D88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5D88" w:rsidRDefault="00985D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8EC"/>
    <w:multiLevelType w:val="hybridMultilevel"/>
    <w:tmpl w:val="EEA25E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C0A244E"/>
    <w:multiLevelType w:val="hybridMultilevel"/>
    <w:tmpl w:val="7E145FF0"/>
    <w:lvl w:ilvl="0" w:tplc="6FB28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8026A"/>
    <w:multiLevelType w:val="hybridMultilevel"/>
    <w:tmpl w:val="B078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D76DA"/>
    <w:multiLevelType w:val="hybridMultilevel"/>
    <w:tmpl w:val="E3EA35E2"/>
    <w:lvl w:ilvl="0" w:tplc="DB8C4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274783"/>
    <w:multiLevelType w:val="hybridMultilevel"/>
    <w:tmpl w:val="39A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500"/>
    <w:rsid w:val="00100AFB"/>
    <w:rsid w:val="00145251"/>
    <w:rsid w:val="001A3331"/>
    <w:rsid w:val="002024CF"/>
    <w:rsid w:val="0023154C"/>
    <w:rsid w:val="00294E90"/>
    <w:rsid w:val="00411DA5"/>
    <w:rsid w:val="00447B11"/>
    <w:rsid w:val="004746DA"/>
    <w:rsid w:val="00481457"/>
    <w:rsid w:val="004A2F31"/>
    <w:rsid w:val="004C745C"/>
    <w:rsid w:val="00552D47"/>
    <w:rsid w:val="00554F54"/>
    <w:rsid w:val="006754B1"/>
    <w:rsid w:val="006778EB"/>
    <w:rsid w:val="006C05B1"/>
    <w:rsid w:val="00706772"/>
    <w:rsid w:val="007213CB"/>
    <w:rsid w:val="007415E7"/>
    <w:rsid w:val="0074624A"/>
    <w:rsid w:val="00747A23"/>
    <w:rsid w:val="00764051"/>
    <w:rsid w:val="007D033B"/>
    <w:rsid w:val="008040E5"/>
    <w:rsid w:val="008E2351"/>
    <w:rsid w:val="00985D88"/>
    <w:rsid w:val="00996EE7"/>
    <w:rsid w:val="009B7A45"/>
    <w:rsid w:val="009B7C5C"/>
    <w:rsid w:val="009C7DE5"/>
    <w:rsid w:val="009D5525"/>
    <w:rsid w:val="00A36ACA"/>
    <w:rsid w:val="00AE58C5"/>
    <w:rsid w:val="00B81DF5"/>
    <w:rsid w:val="00B8454B"/>
    <w:rsid w:val="00C24335"/>
    <w:rsid w:val="00C34500"/>
    <w:rsid w:val="00DD1B4A"/>
    <w:rsid w:val="00E52626"/>
    <w:rsid w:val="00E76161"/>
    <w:rsid w:val="00F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00"/>
  </w:style>
  <w:style w:type="paragraph" w:styleId="a6">
    <w:name w:val="footer"/>
    <w:basedOn w:val="a"/>
    <w:link w:val="a7"/>
    <w:uiPriority w:val="99"/>
    <w:unhideWhenUsed/>
    <w:rsid w:val="00C3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00"/>
  </w:style>
  <w:style w:type="paragraph" w:styleId="a8">
    <w:name w:val="Balloon Text"/>
    <w:basedOn w:val="a"/>
    <w:link w:val="a9"/>
    <w:uiPriority w:val="99"/>
    <w:semiHidden/>
    <w:unhideWhenUsed/>
    <w:rsid w:val="00C3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E235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E2351"/>
    <w:pPr>
      <w:spacing w:after="100"/>
    </w:pPr>
  </w:style>
  <w:style w:type="character" w:styleId="ab">
    <w:name w:val="Hyperlink"/>
    <w:basedOn w:val="a0"/>
    <w:uiPriority w:val="99"/>
    <w:unhideWhenUsed/>
    <w:rsid w:val="008E2351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C24335"/>
    <w:pPr>
      <w:spacing w:after="100"/>
      <w:ind w:left="220"/>
    </w:pPr>
  </w:style>
  <w:style w:type="table" w:styleId="ac">
    <w:name w:val="Table Grid"/>
    <w:basedOn w:val="a1"/>
    <w:uiPriority w:val="59"/>
    <w:rsid w:val="00202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297B"/>
    <w:rsid w:val="00E9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BBF37A803F45EDA25633181A4502C7">
    <w:name w:val="EEBBF37A803F45EDA25633181A4502C7"/>
    <w:rsid w:val="00E9297B"/>
  </w:style>
  <w:style w:type="paragraph" w:customStyle="1" w:styleId="F7390832BAC3462892D91CE43A6280EB">
    <w:name w:val="F7390832BAC3462892D91CE43A6280EB"/>
    <w:rsid w:val="00E929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1ACA-B5EF-4953-BE8A-0A998D7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31</cp:revision>
  <dcterms:created xsi:type="dcterms:W3CDTF">2017-02-11T05:29:00Z</dcterms:created>
  <dcterms:modified xsi:type="dcterms:W3CDTF">2017-02-11T07:35:00Z</dcterms:modified>
</cp:coreProperties>
</file>