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592C" w:rsidRPr="00E64E83" w:rsidRDefault="0081592C" w:rsidP="0081592C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1592C">
        <w:rPr>
          <w:rFonts w:ascii="Times New Roman" w:hAnsi="Times New Roman" w:cs="Times New Roman"/>
          <w:sz w:val="28"/>
          <w:szCs w:val="28"/>
        </w:rPr>
        <w:t xml:space="preserve">Тема реферата: </w:t>
      </w:r>
    </w:p>
    <w:p w:rsidR="00A227C3" w:rsidRDefault="0081592C" w:rsidP="0081592C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1592C">
        <w:rPr>
          <w:rFonts w:ascii="Times New Roman" w:hAnsi="Times New Roman" w:cs="Times New Roman"/>
          <w:sz w:val="28"/>
          <w:szCs w:val="28"/>
        </w:rPr>
        <w:t xml:space="preserve">«Автомобильные подвески (история – перспективы) </w:t>
      </w:r>
    </w:p>
    <w:p w:rsidR="00633DF8" w:rsidRDefault="0081592C" w:rsidP="0081592C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81592C">
        <w:rPr>
          <w:rFonts w:ascii="Times New Roman" w:hAnsi="Times New Roman" w:cs="Times New Roman"/>
          <w:sz w:val="28"/>
          <w:szCs w:val="28"/>
        </w:rPr>
        <w:t xml:space="preserve">автомобиль </w:t>
      </w:r>
      <w:r w:rsidR="00A227C3">
        <w:rPr>
          <w:rFonts w:ascii="Times New Roman" w:hAnsi="Times New Roman" w:cs="Times New Roman"/>
          <w:sz w:val="28"/>
          <w:szCs w:val="28"/>
        </w:rPr>
        <w:t>«</w:t>
      </w:r>
      <w:r w:rsidRPr="0081592C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A227C3">
        <w:rPr>
          <w:rFonts w:ascii="Times New Roman" w:hAnsi="Times New Roman" w:cs="Times New Roman"/>
          <w:sz w:val="28"/>
          <w:szCs w:val="28"/>
          <w:lang w:val="en-US"/>
        </w:rPr>
        <w:t>udi</w:t>
      </w:r>
      <w:r w:rsidR="00A227C3">
        <w:rPr>
          <w:rFonts w:ascii="Times New Roman" w:hAnsi="Times New Roman" w:cs="Times New Roman"/>
          <w:sz w:val="28"/>
          <w:szCs w:val="28"/>
        </w:rPr>
        <w:t xml:space="preserve">» </w:t>
      </w:r>
      <w:r w:rsidRPr="0081592C">
        <w:rPr>
          <w:rFonts w:ascii="Times New Roman" w:hAnsi="Times New Roman" w:cs="Times New Roman"/>
          <w:sz w:val="28"/>
          <w:szCs w:val="28"/>
        </w:rPr>
        <w:t>»</w:t>
      </w:r>
    </w:p>
    <w:p w:rsidR="0081592C" w:rsidRDefault="0081592C" w:rsidP="0081592C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id w:val="346109346"/>
        <w:docPartObj>
          <w:docPartGallery w:val="Table of Contents"/>
          <w:docPartUnique/>
        </w:docPartObj>
      </w:sdtPr>
      <w:sdtContent>
        <w:p w:rsidR="0081592C" w:rsidRPr="006D27F4" w:rsidRDefault="0081592C" w:rsidP="006D27F4">
          <w:pPr>
            <w:pStyle w:val="a7"/>
            <w:spacing w:line="360" w:lineRule="auto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6D27F4">
            <w:rPr>
              <w:rFonts w:ascii="Times New Roman" w:hAnsi="Times New Roman" w:cs="Times New Roman"/>
              <w:color w:val="auto"/>
              <w:sz w:val="24"/>
              <w:szCs w:val="24"/>
            </w:rPr>
            <w:t>СОДЕРЖАНИЕ:</w:t>
          </w:r>
        </w:p>
        <w:p w:rsidR="00C65F58" w:rsidRPr="006D27F4" w:rsidRDefault="009B6661" w:rsidP="006D27F4">
          <w:pPr>
            <w:pStyle w:val="11"/>
            <w:tabs>
              <w:tab w:val="right" w:leader="dot" w:pos="9344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r w:rsidRPr="006D27F4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="0081592C" w:rsidRPr="006D27F4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6D27F4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480027601" w:history="1">
            <w:r w:rsidR="00C65F58" w:rsidRPr="006D27F4">
              <w:rPr>
                <w:rStyle w:val="a8"/>
                <w:rFonts w:ascii="Times New Roman" w:hAnsi="Times New Roman" w:cs="Times New Roman"/>
                <w:noProof/>
                <w:sz w:val="24"/>
                <w:szCs w:val="24"/>
              </w:rPr>
              <w:t>ВВЕДЕНИЕ</w:t>
            </w:r>
            <w:r w:rsidR="00C65F58" w:rsidRPr="006D27F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C65F58" w:rsidRPr="006D27F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65F58" w:rsidRPr="006D27F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_Toc480027601 \h </w:instrText>
            </w:r>
            <w:r w:rsidR="00C65F58" w:rsidRPr="006D27F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C65F58" w:rsidRPr="006D27F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C65F58" w:rsidRPr="006D27F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</w:t>
            </w:r>
            <w:r w:rsidR="00C65F58" w:rsidRPr="006D27F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65F58" w:rsidRPr="006D27F4" w:rsidRDefault="00C65F58" w:rsidP="006D27F4">
          <w:pPr>
            <w:pStyle w:val="11"/>
            <w:tabs>
              <w:tab w:val="right" w:leader="dot" w:pos="9344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80027602" w:history="1">
            <w:r w:rsidRPr="006D27F4">
              <w:rPr>
                <w:rStyle w:val="a8"/>
                <w:rFonts w:ascii="Times New Roman" w:hAnsi="Times New Roman" w:cs="Times New Roman"/>
                <w:noProof/>
                <w:sz w:val="24"/>
                <w:szCs w:val="24"/>
              </w:rPr>
              <w:t>1.ИСТОРИЯ РАЗВИТИЯ «</w:t>
            </w:r>
            <w:r w:rsidRPr="006D27F4">
              <w:rPr>
                <w:rStyle w:val="a8"/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AUDI</w:t>
            </w:r>
            <w:r w:rsidRPr="006D27F4">
              <w:rPr>
                <w:rStyle w:val="a8"/>
                <w:rFonts w:ascii="Times New Roman" w:hAnsi="Times New Roman" w:cs="Times New Roman"/>
                <w:noProof/>
                <w:sz w:val="24"/>
                <w:szCs w:val="24"/>
              </w:rPr>
              <w:t>»</w:t>
            </w:r>
            <w:r w:rsidRPr="006D27F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6D27F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6D27F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_Toc480027602 \h </w:instrText>
            </w:r>
            <w:r w:rsidRPr="006D27F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6D27F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6D27F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Pr="006D27F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65F58" w:rsidRPr="006D27F4" w:rsidRDefault="00C65F58" w:rsidP="006D27F4">
          <w:pPr>
            <w:pStyle w:val="11"/>
            <w:tabs>
              <w:tab w:val="right" w:leader="dot" w:pos="9344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80027603" w:history="1">
            <w:r w:rsidRPr="006D27F4">
              <w:rPr>
                <w:rStyle w:val="a8"/>
                <w:rFonts w:ascii="Times New Roman" w:hAnsi="Times New Roman" w:cs="Times New Roman"/>
                <w:noProof/>
                <w:sz w:val="24"/>
                <w:szCs w:val="24"/>
              </w:rPr>
              <w:t>2.КЛЮЧЕВЫЕ МОДЕЛИ В ИСТОРИИ МАРКИ «</w:t>
            </w:r>
            <w:r w:rsidRPr="006D27F4">
              <w:rPr>
                <w:rStyle w:val="a8"/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Audi</w:t>
            </w:r>
            <w:r w:rsidRPr="006D27F4">
              <w:rPr>
                <w:rStyle w:val="a8"/>
                <w:rFonts w:ascii="Times New Roman" w:hAnsi="Times New Roman" w:cs="Times New Roman"/>
                <w:noProof/>
                <w:sz w:val="24"/>
                <w:szCs w:val="24"/>
              </w:rPr>
              <w:t>»</w:t>
            </w:r>
            <w:r w:rsidRPr="006D27F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6D27F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6D27F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_Toc480027603 \h </w:instrText>
            </w:r>
            <w:r w:rsidRPr="006D27F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6D27F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6D27F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</w:t>
            </w:r>
            <w:r w:rsidRPr="006D27F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65F58" w:rsidRPr="006D27F4" w:rsidRDefault="00C65F58" w:rsidP="006D27F4">
          <w:pPr>
            <w:pStyle w:val="11"/>
            <w:tabs>
              <w:tab w:val="right" w:leader="dot" w:pos="9344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80027604" w:history="1">
            <w:r w:rsidRPr="006D27F4">
              <w:rPr>
                <w:rStyle w:val="a8"/>
                <w:rFonts w:ascii="Times New Roman" w:hAnsi="Times New Roman" w:cs="Times New Roman"/>
                <w:noProof/>
                <w:sz w:val="24"/>
                <w:szCs w:val="24"/>
              </w:rPr>
              <w:t>3.ПЕРСПЕКТИВЫ РАЗВИТИЯ МОДЕЛЕЙ «</w:t>
            </w:r>
            <w:r w:rsidRPr="006D27F4">
              <w:rPr>
                <w:rStyle w:val="a8"/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AUDI</w:t>
            </w:r>
            <w:r w:rsidRPr="006D27F4">
              <w:rPr>
                <w:rStyle w:val="a8"/>
                <w:rFonts w:ascii="Times New Roman" w:hAnsi="Times New Roman" w:cs="Times New Roman"/>
                <w:noProof/>
                <w:sz w:val="24"/>
                <w:szCs w:val="24"/>
              </w:rPr>
              <w:t>»</w:t>
            </w:r>
            <w:r w:rsidRPr="006D27F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6D27F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6D27F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_Toc480027604 \h </w:instrText>
            </w:r>
            <w:r w:rsidRPr="006D27F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6D27F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6D27F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11</w:t>
            </w:r>
            <w:r w:rsidRPr="006D27F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65F58" w:rsidRPr="006D27F4" w:rsidRDefault="00C65F58" w:rsidP="006D27F4">
          <w:pPr>
            <w:pStyle w:val="11"/>
            <w:tabs>
              <w:tab w:val="right" w:leader="dot" w:pos="9344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80027605" w:history="1">
            <w:r w:rsidRPr="006D27F4">
              <w:rPr>
                <w:rStyle w:val="a8"/>
                <w:rFonts w:ascii="Times New Roman" w:hAnsi="Times New Roman" w:cs="Times New Roman"/>
                <w:noProof/>
                <w:sz w:val="24"/>
                <w:szCs w:val="24"/>
              </w:rPr>
              <w:t>ЗАКЛЮЧЕНИЕ</w:t>
            </w:r>
            <w:r w:rsidRPr="006D27F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6D27F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6D27F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_Toc480027605 \h </w:instrText>
            </w:r>
            <w:r w:rsidRPr="006D27F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6D27F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6D27F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14</w:t>
            </w:r>
            <w:r w:rsidRPr="006D27F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65F58" w:rsidRPr="006D27F4" w:rsidRDefault="00C65F58" w:rsidP="006D27F4">
          <w:pPr>
            <w:pStyle w:val="11"/>
            <w:tabs>
              <w:tab w:val="right" w:leader="dot" w:pos="9344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80027606" w:history="1">
            <w:r w:rsidRPr="006D27F4">
              <w:rPr>
                <w:rStyle w:val="a8"/>
                <w:rFonts w:ascii="Times New Roman" w:hAnsi="Times New Roman" w:cs="Times New Roman"/>
                <w:noProof/>
                <w:sz w:val="24"/>
                <w:szCs w:val="24"/>
              </w:rPr>
              <w:t>СПИСОК ИСПОЛЬЗОВАННЫХ ИСТОЧНИКОВ И ЛИТЕРАТУРЫ</w:t>
            </w:r>
            <w:r w:rsidRPr="006D27F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6D27F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6D27F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_Toc480027606 \h </w:instrText>
            </w:r>
            <w:r w:rsidRPr="006D27F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6D27F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6D27F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15</w:t>
            </w:r>
            <w:r w:rsidRPr="006D27F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1592C" w:rsidRDefault="009B6661" w:rsidP="006D27F4">
          <w:pPr>
            <w:spacing w:line="360" w:lineRule="auto"/>
          </w:pPr>
          <w:r w:rsidRPr="006D27F4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p>
      </w:sdtContent>
    </w:sdt>
    <w:p w:rsidR="0081592C" w:rsidRDefault="0081592C" w:rsidP="0081592C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81592C" w:rsidRPr="00407B30" w:rsidRDefault="00B50942" w:rsidP="0081592C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07B3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1592C" w:rsidRPr="00407B30" w:rsidRDefault="0081592C" w:rsidP="0081592C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81592C" w:rsidRPr="00407B30" w:rsidRDefault="0081592C" w:rsidP="0081592C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81592C" w:rsidRPr="00407B30" w:rsidRDefault="0081592C" w:rsidP="0081592C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81592C" w:rsidRPr="00407B30" w:rsidRDefault="0081592C" w:rsidP="0081592C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81592C" w:rsidRPr="00407B30" w:rsidRDefault="0081592C" w:rsidP="0081592C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81592C" w:rsidRPr="00407B30" w:rsidRDefault="0081592C" w:rsidP="0081592C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81592C" w:rsidRPr="00407B30" w:rsidRDefault="0081592C" w:rsidP="0081592C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81592C" w:rsidRPr="00407B30" w:rsidRDefault="0081592C" w:rsidP="0081592C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81592C" w:rsidRPr="00407B30" w:rsidRDefault="0081592C" w:rsidP="0081592C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81592C" w:rsidRPr="00407B30" w:rsidRDefault="0081592C" w:rsidP="0081592C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81592C" w:rsidRPr="00407B30" w:rsidRDefault="0081592C" w:rsidP="0081592C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81592C" w:rsidRPr="00407B30" w:rsidRDefault="0081592C" w:rsidP="0081592C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81592C" w:rsidRPr="00407B30" w:rsidRDefault="0081592C" w:rsidP="0081592C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81592C" w:rsidRPr="00255DBC" w:rsidRDefault="0081592C" w:rsidP="00407B30">
      <w:pPr>
        <w:pStyle w:val="1"/>
        <w:spacing w:before="0" w:after="240" w:line="36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0" w:name="_Toc480027601"/>
      <w:r w:rsidRPr="00255DBC">
        <w:rPr>
          <w:rFonts w:ascii="Times New Roman" w:hAnsi="Times New Roman" w:cs="Times New Roman"/>
          <w:color w:val="auto"/>
          <w:sz w:val="24"/>
          <w:szCs w:val="24"/>
        </w:rPr>
        <w:lastRenderedPageBreak/>
        <w:t>ВВЕДЕНИЕ</w:t>
      </w:r>
      <w:bookmarkEnd w:id="0"/>
    </w:p>
    <w:p w:rsidR="005B24B5" w:rsidRPr="00255DBC" w:rsidRDefault="005B24B5" w:rsidP="005B24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5DBC">
        <w:rPr>
          <w:rFonts w:ascii="Times New Roman" w:hAnsi="Times New Roman" w:cs="Times New Roman"/>
          <w:sz w:val="24"/>
          <w:szCs w:val="24"/>
        </w:rPr>
        <w:t>Немецкие машины всегда ценились во всем мире как из-за своего качества, так и дизайна и комфорта, и Российская Федерация не является исключением.</w:t>
      </w:r>
    </w:p>
    <w:p w:rsidR="00407B30" w:rsidRPr="00255DBC" w:rsidRDefault="005B24B5" w:rsidP="005B24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5DBC">
        <w:rPr>
          <w:rFonts w:ascii="Times New Roman" w:hAnsi="Times New Roman" w:cs="Times New Roman"/>
          <w:sz w:val="24"/>
          <w:szCs w:val="24"/>
        </w:rPr>
        <w:t>В связи с тем, что в настоящее время в России есть много предпринимателей и бизнесменов, в связи с этим и растет спрос именно на машины премиум-сегмента. А ведь именно к этому сегменту и относятся практически все модели баварского автоконцерна (именно в Баварии находится штаб-квартира «Аudi»). Так что именно спрос на престижные и качественные автомобили немало поспособствовал тому, что «Аudi» в России чувствует себя уверенно.</w:t>
      </w:r>
    </w:p>
    <w:p w:rsidR="005B24B5" w:rsidRPr="00255DBC" w:rsidRDefault="005B24B5" w:rsidP="005B24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5DBC">
        <w:rPr>
          <w:rFonts w:ascii="Times New Roman" w:hAnsi="Times New Roman" w:cs="Times New Roman"/>
          <w:sz w:val="24"/>
          <w:szCs w:val="24"/>
        </w:rPr>
        <w:t>Так что, несмотря на экономический спад, который наблюдается в последнее время (а в автопроме он наиболее заметен во всем мире), позиции «Аudi» в России остаются достаточно сильными. И можно быть уверенным в том, что этот немецкий производитель автомобилей будет делать все для того, чтобы они стали со временем только прочнее, так как рынок России будет представлять для нее значительный интерес и в будущем.</w:t>
      </w:r>
    </w:p>
    <w:p w:rsidR="00407B30" w:rsidRPr="00255DBC" w:rsidRDefault="00407B30" w:rsidP="00407B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5DBC">
        <w:rPr>
          <w:rFonts w:ascii="Times New Roman" w:hAnsi="Times New Roman" w:cs="Times New Roman"/>
          <w:sz w:val="24"/>
          <w:szCs w:val="24"/>
        </w:rPr>
        <w:t xml:space="preserve">Тему реферата, считаем актуальным на данной момент, потому как  автомобили «Аudi» были и являются на данный момент востребованными и популярными. </w:t>
      </w:r>
    </w:p>
    <w:p w:rsidR="00407B30" w:rsidRPr="00255DBC" w:rsidRDefault="00407B30" w:rsidP="00407B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5DBC">
        <w:rPr>
          <w:rFonts w:ascii="Times New Roman" w:hAnsi="Times New Roman" w:cs="Times New Roman"/>
          <w:sz w:val="24"/>
          <w:szCs w:val="24"/>
        </w:rPr>
        <w:t xml:space="preserve">Целью реферата является рассмотрение истории развития </w:t>
      </w:r>
      <w:r w:rsidR="00AF7780" w:rsidRPr="00255DBC">
        <w:rPr>
          <w:rFonts w:ascii="Times New Roman" w:hAnsi="Times New Roman" w:cs="Times New Roman"/>
          <w:sz w:val="24"/>
          <w:szCs w:val="24"/>
        </w:rPr>
        <w:t xml:space="preserve">подвески </w:t>
      </w:r>
      <w:r w:rsidRPr="00255DBC">
        <w:rPr>
          <w:rFonts w:ascii="Times New Roman" w:hAnsi="Times New Roman" w:cs="Times New Roman"/>
          <w:sz w:val="24"/>
          <w:szCs w:val="24"/>
        </w:rPr>
        <w:t>автомобл</w:t>
      </w:r>
      <w:r w:rsidR="00AF7780" w:rsidRPr="00255DBC">
        <w:rPr>
          <w:rFonts w:ascii="Times New Roman" w:hAnsi="Times New Roman" w:cs="Times New Roman"/>
          <w:sz w:val="24"/>
          <w:szCs w:val="24"/>
        </w:rPr>
        <w:t>ей</w:t>
      </w:r>
      <w:r w:rsidRPr="00255DBC">
        <w:rPr>
          <w:rFonts w:ascii="Times New Roman" w:hAnsi="Times New Roman" w:cs="Times New Roman"/>
          <w:sz w:val="24"/>
          <w:szCs w:val="24"/>
        </w:rPr>
        <w:t xml:space="preserve"> «Аudi».</w:t>
      </w:r>
    </w:p>
    <w:p w:rsidR="00407B30" w:rsidRPr="00255DBC" w:rsidRDefault="00407B30" w:rsidP="00407B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5DBC">
        <w:rPr>
          <w:rFonts w:ascii="Times New Roman" w:hAnsi="Times New Roman" w:cs="Times New Roman"/>
          <w:sz w:val="24"/>
          <w:szCs w:val="24"/>
        </w:rPr>
        <w:t>Задачами  реферата являются:</w:t>
      </w:r>
    </w:p>
    <w:p w:rsidR="00AE1687" w:rsidRPr="00255DBC" w:rsidRDefault="00407B30" w:rsidP="00AE16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5DBC">
        <w:rPr>
          <w:rFonts w:ascii="Times New Roman" w:hAnsi="Times New Roman" w:cs="Times New Roman"/>
          <w:sz w:val="24"/>
          <w:szCs w:val="24"/>
        </w:rPr>
        <w:t xml:space="preserve">- </w:t>
      </w:r>
      <w:r w:rsidR="00AE1687" w:rsidRPr="00255DBC">
        <w:rPr>
          <w:rFonts w:ascii="Times New Roman" w:hAnsi="Times New Roman" w:cs="Times New Roman"/>
          <w:sz w:val="24"/>
          <w:szCs w:val="24"/>
        </w:rPr>
        <w:t xml:space="preserve"> </w:t>
      </w:r>
      <w:r w:rsidR="00AA084F" w:rsidRPr="00255DBC">
        <w:rPr>
          <w:rFonts w:ascii="Times New Roman" w:hAnsi="Times New Roman" w:cs="Times New Roman"/>
          <w:sz w:val="24"/>
          <w:szCs w:val="24"/>
        </w:rPr>
        <w:t>рассмотреть историю развития марки</w:t>
      </w:r>
      <w:r w:rsidRPr="00255DBC">
        <w:rPr>
          <w:rFonts w:ascii="Times New Roman" w:hAnsi="Times New Roman" w:cs="Times New Roman"/>
          <w:sz w:val="24"/>
          <w:szCs w:val="24"/>
        </w:rPr>
        <w:t xml:space="preserve"> «Аudi»;</w:t>
      </w:r>
    </w:p>
    <w:p w:rsidR="00407B30" w:rsidRPr="00255DBC" w:rsidRDefault="00AE1687" w:rsidP="00AE16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5DBC">
        <w:rPr>
          <w:rFonts w:ascii="Times New Roman" w:hAnsi="Times New Roman" w:cs="Times New Roman"/>
          <w:sz w:val="24"/>
          <w:szCs w:val="24"/>
        </w:rPr>
        <w:t xml:space="preserve">- </w:t>
      </w:r>
      <w:r w:rsidR="00407B30" w:rsidRPr="00255DBC">
        <w:rPr>
          <w:rFonts w:ascii="Times New Roman" w:hAnsi="Times New Roman" w:cs="Times New Roman"/>
          <w:sz w:val="24"/>
          <w:szCs w:val="24"/>
        </w:rPr>
        <w:t xml:space="preserve">рассмотреть </w:t>
      </w:r>
      <w:r w:rsidR="00AA084F" w:rsidRPr="00255DBC">
        <w:rPr>
          <w:rFonts w:ascii="Times New Roman" w:hAnsi="Times New Roman" w:cs="Times New Roman"/>
          <w:sz w:val="24"/>
          <w:szCs w:val="24"/>
        </w:rPr>
        <w:t>ключевые модели марки</w:t>
      </w:r>
      <w:r w:rsidR="00407B30" w:rsidRPr="00255DBC">
        <w:rPr>
          <w:rFonts w:ascii="Times New Roman" w:hAnsi="Times New Roman" w:cs="Times New Roman"/>
          <w:sz w:val="24"/>
          <w:szCs w:val="24"/>
        </w:rPr>
        <w:t xml:space="preserve"> «Аudi»</w:t>
      </w:r>
      <w:r w:rsidR="007975A0" w:rsidRPr="00255DBC">
        <w:rPr>
          <w:rFonts w:ascii="Times New Roman" w:hAnsi="Times New Roman" w:cs="Times New Roman"/>
          <w:sz w:val="24"/>
          <w:szCs w:val="24"/>
        </w:rPr>
        <w:t>, и</w:t>
      </w:r>
      <w:r w:rsidR="00AA084F" w:rsidRPr="00255DBC">
        <w:rPr>
          <w:rFonts w:ascii="Times New Roman" w:hAnsi="Times New Roman" w:cs="Times New Roman"/>
          <w:sz w:val="24"/>
          <w:szCs w:val="24"/>
        </w:rPr>
        <w:t xml:space="preserve">  их</w:t>
      </w:r>
      <w:r w:rsidR="007975A0" w:rsidRPr="00255DBC">
        <w:rPr>
          <w:rFonts w:ascii="Times New Roman" w:hAnsi="Times New Roman" w:cs="Times New Roman"/>
          <w:sz w:val="24"/>
          <w:szCs w:val="24"/>
        </w:rPr>
        <w:t xml:space="preserve"> подв</w:t>
      </w:r>
      <w:r w:rsidR="00AF7780" w:rsidRPr="00255DBC">
        <w:rPr>
          <w:rFonts w:ascii="Times New Roman" w:hAnsi="Times New Roman" w:cs="Times New Roman"/>
          <w:sz w:val="24"/>
          <w:szCs w:val="24"/>
        </w:rPr>
        <w:t>ески</w:t>
      </w:r>
      <w:r w:rsidR="00AA084F" w:rsidRPr="00255DBC">
        <w:rPr>
          <w:rFonts w:ascii="Times New Roman" w:hAnsi="Times New Roman" w:cs="Times New Roman"/>
          <w:sz w:val="24"/>
          <w:szCs w:val="24"/>
        </w:rPr>
        <w:t>;</w:t>
      </w:r>
    </w:p>
    <w:p w:rsidR="0081592C" w:rsidRPr="00255DBC" w:rsidRDefault="00407B30" w:rsidP="00407B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5DBC">
        <w:rPr>
          <w:rFonts w:ascii="Times New Roman" w:hAnsi="Times New Roman" w:cs="Times New Roman"/>
          <w:sz w:val="24"/>
          <w:szCs w:val="24"/>
        </w:rPr>
        <w:t xml:space="preserve">- </w:t>
      </w:r>
      <w:r w:rsidR="00AE1687" w:rsidRPr="00255DBC">
        <w:rPr>
          <w:rFonts w:ascii="Times New Roman" w:hAnsi="Times New Roman" w:cs="Times New Roman"/>
          <w:sz w:val="24"/>
          <w:szCs w:val="24"/>
        </w:rPr>
        <w:t xml:space="preserve"> </w:t>
      </w:r>
      <w:r w:rsidR="006428CE" w:rsidRPr="00255DBC">
        <w:rPr>
          <w:rFonts w:ascii="Times New Roman" w:hAnsi="Times New Roman" w:cs="Times New Roman"/>
          <w:sz w:val="24"/>
          <w:szCs w:val="24"/>
        </w:rPr>
        <w:t xml:space="preserve">рассмотреть перспективы моделей </w:t>
      </w:r>
      <w:r w:rsidRPr="00255DBC">
        <w:rPr>
          <w:rFonts w:ascii="Times New Roman" w:hAnsi="Times New Roman" w:cs="Times New Roman"/>
          <w:sz w:val="24"/>
          <w:szCs w:val="24"/>
        </w:rPr>
        <w:t>«Аudi».</w:t>
      </w:r>
    </w:p>
    <w:p w:rsidR="0081592C" w:rsidRPr="00255DBC" w:rsidRDefault="00E64E83" w:rsidP="0081592C">
      <w:pPr>
        <w:pStyle w:val="1"/>
        <w:pageBreakBefore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1" w:name="_Toc480027602"/>
      <w:r w:rsidRPr="00255DBC">
        <w:rPr>
          <w:rFonts w:ascii="Times New Roman" w:hAnsi="Times New Roman" w:cs="Times New Roman"/>
          <w:color w:val="auto"/>
          <w:sz w:val="24"/>
          <w:szCs w:val="24"/>
        </w:rPr>
        <w:lastRenderedPageBreak/>
        <w:t>1.</w:t>
      </w:r>
      <w:r w:rsidR="007C55D5" w:rsidRPr="00255DBC">
        <w:rPr>
          <w:rFonts w:ascii="Times New Roman" w:hAnsi="Times New Roman" w:cs="Times New Roman"/>
          <w:color w:val="auto"/>
          <w:sz w:val="24"/>
          <w:szCs w:val="24"/>
        </w:rPr>
        <w:t xml:space="preserve">ИСТОРИЯ РАЗВИТИЯ </w:t>
      </w:r>
      <w:r w:rsidR="0051657D" w:rsidRPr="00255DBC">
        <w:rPr>
          <w:rFonts w:ascii="Times New Roman" w:hAnsi="Times New Roman" w:cs="Times New Roman"/>
          <w:color w:val="auto"/>
          <w:sz w:val="24"/>
          <w:szCs w:val="24"/>
        </w:rPr>
        <w:t>«</w:t>
      </w:r>
      <w:r w:rsidR="007C55D5" w:rsidRPr="00255DBC">
        <w:rPr>
          <w:rFonts w:ascii="Times New Roman" w:hAnsi="Times New Roman" w:cs="Times New Roman"/>
          <w:color w:val="auto"/>
          <w:sz w:val="24"/>
          <w:szCs w:val="24"/>
          <w:lang w:val="en-US"/>
        </w:rPr>
        <w:t>AUDI</w:t>
      </w:r>
      <w:r w:rsidR="0051657D" w:rsidRPr="00255DBC">
        <w:rPr>
          <w:rFonts w:ascii="Times New Roman" w:hAnsi="Times New Roman" w:cs="Times New Roman"/>
          <w:color w:val="auto"/>
          <w:sz w:val="24"/>
          <w:szCs w:val="24"/>
        </w:rPr>
        <w:t>»</w:t>
      </w:r>
      <w:bookmarkEnd w:id="1"/>
    </w:p>
    <w:p w:rsidR="00A76787" w:rsidRPr="00255DBC" w:rsidRDefault="00A76787" w:rsidP="007C55D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5DBC">
        <w:rPr>
          <w:rFonts w:ascii="Times New Roman" w:hAnsi="Times New Roman" w:cs="Times New Roman"/>
          <w:sz w:val="24"/>
          <w:szCs w:val="24"/>
        </w:rPr>
        <w:t>Рассмотрим историю развития «Аudi» с 1899 года (см. Таблицу 1):</w:t>
      </w:r>
    </w:p>
    <w:p w:rsidR="00A76787" w:rsidRPr="00255DBC" w:rsidRDefault="00A76787" w:rsidP="007C55D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5DBC">
        <w:rPr>
          <w:rFonts w:ascii="Times New Roman" w:hAnsi="Times New Roman" w:cs="Times New Roman"/>
          <w:sz w:val="24"/>
          <w:szCs w:val="24"/>
        </w:rPr>
        <w:t>Таблица 1 «История развития автомобилей «Аudi»»</w:t>
      </w:r>
    </w:p>
    <w:tbl>
      <w:tblPr>
        <w:tblStyle w:val="ac"/>
        <w:tblW w:w="5000" w:type="pct"/>
        <w:jc w:val="center"/>
        <w:tblLook w:val="04A0"/>
      </w:tblPr>
      <w:tblGrid>
        <w:gridCol w:w="676"/>
        <w:gridCol w:w="8894"/>
      </w:tblGrid>
      <w:tr w:rsidR="00A76787" w:rsidRPr="00E64E83" w:rsidTr="00255DBC">
        <w:trPr>
          <w:cantSplit/>
          <w:trHeight w:val="1134"/>
          <w:jc w:val="center"/>
        </w:trPr>
        <w:tc>
          <w:tcPr>
            <w:tcW w:w="353" w:type="pct"/>
            <w:textDirection w:val="btLr"/>
          </w:tcPr>
          <w:p w:rsidR="00A76787" w:rsidRPr="00255DBC" w:rsidRDefault="00A76787" w:rsidP="00255DBC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5DBC">
              <w:rPr>
                <w:rFonts w:ascii="Times New Roman" w:hAnsi="Times New Roman" w:cs="Times New Roman"/>
                <w:sz w:val="20"/>
                <w:szCs w:val="20"/>
              </w:rPr>
              <w:t>Период</w:t>
            </w:r>
          </w:p>
        </w:tc>
        <w:tc>
          <w:tcPr>
            <w:tcW w:w="4647" w:type="pct"/>
          </w:tcPr>
          <w:p w:rsidR="00255DBC" w:rsidRDefault="00255DBC" w:rsidP="00A7678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6787" w:rsidRPr="00E64E83" w:rsidRDefault="00A76787" w:rsidP="00A7678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4E83">
              <w:rPr>
                <w:rFonts w:ascii="Times New Roman" w:hAnsi="Times New Roman" w:cs="Times New Roman"/>
                <w:sz w:val="24"/>
                <w:szCs w:val="24"/>
              </w:rPr>
              <w:t>Описание</w:t>
            </w:r>
          </w:p>
        </w:tc>
      </w:tr>
      <w:tr w:rsidR="00A76787" w:rsidRPr="00E64E83" w:rsidTr="00255DBC">
        <w:trPr>
          <w:cantSplit/>
          <w:trHeight w:val="774"/>
          <w:jc w:val="center"/>
        </w:trPr>
        <w:tc>
          <w:tcPr>
            <w:tcW w:w="353" w:type="pct"/>
            <w:textDirection w:val="btLr"/>
          </w:tcPr>
          <w:p w:rsidR="00A76787" w:rsidRPr="00255DBC" w:rsidRDefault="00A76787" w:rsidP="00255DBC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5DBC">
              <w:rPr>
                <w:rFonts w:ascii="Times New Roman" w:hAnsi="Times New Roman" w:cs="Times New Roman"/>
                <w:sz w:val="20"/>
                <w:szCs w:val="20"/>
              </w:rPr>
              <w:t>1899 г</w:t>
            </w:r>
            <w:r w:rsidR="00255DBC" w:rsidRPr="00255DB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4647" w:type="pct"/>
          </w:tcPr>
          <w:p w:rsidR="00A76787" w:rsidRPr="00E64E83" w:rsidRDefault="00A76787" w:rsidP="00E64E83">
            <w:pPr>
              <w:spacing w:line="360" w:lineRule="auto"/>
              <w:ind w:firstLine="7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4E83">
              <w:rPr>
                <w:rFonts w:ascii="Times New Roman" w:hAnsi="Times New Roman" w:cs="Times New Roman"/>
                <w:sz w:val="24"/>
                <w:szCs w:val="24"/>
              </w:rPr>
              <w:t>Талантливый изобретатель Август Хорьх основал в Мангейме фирму «Хорьх и Компания».</w:t>
            </w:r>
          </w:p>
        </w:tc>
      </w:tr>
      <w:tr w:rsidR="00A76787" w:rsidRPr="00E64E83" w:rsidTr="00255DBC">
        <w:trPr>
          <w:cantSplit/>
          <w:trHeight w:val="1134"/>
          <w:jc w:val="center"/>
        </w:trPr>
        <w:tc>
          <w:tcPr>
            <w:tcW w:w="353" w:type="pct"/>
            <w:textDirection w:val="btLr"/>
          </w:tcPr>
          <w:p w:rsidR="00A76787" w:rsidRPr="00255DBC" w:rsidRDefault="00A76787" w:rsidP="00255DBC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5DBC">
              <w:rPr>
                <w:rFonts w:ascii="Times New Roman" w:hAnsi="Times New Roman" w:cs="Times New Roman"/>
                <w:sz w:val="20"/>
                <w:szCs w:val="20"/>
              </w:rPr>
              <w:t>1909 г</w:t>
            </w:r>
            <w:r w:rsidR="00255DB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4647" w:type="pct"/>
          </w:tcPr>
          <w:p w:rsidR="00A76787" w:rsidRPr="00E64E83" w:rsidRDefault="00A76787" w:rsidP="00A76787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4E83">
              <w:rPr>
                <w:rFonts w:ascii="Times New Roman" w:hAnsi="Times New Roman" w:cs="Times New Roman"/>
                <w:sz w:val="24"/>
                <w:szCs w:val="24"/>
              </w:rPr>
              <w:t xml:space="preserve">Август Хорьх построил новый 6-цилиндровый мотор. Мотор оказался настолько неудачным, что чуть было не привел фирму к банкротству. Это сильно возмутило его компаньонов, и они решили выгнать изобретателя из его собственной же фирмы. Но Хорьх сразу же основал другую компанию, которую тоже назвал «Хорьх». </w:t>
            </w:r>
          </w:p>
          <w:p w:rsidR="00A76787" w:rsidRPr="00E64E83" w:rsidRDefault="00A76787" w:rsidP="00A76787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4E83">
              <w:rPr>
                <w:rFonts w:ascii="Times New Roman" w:hAnsi="Times New Roman" w:cs="Times New Roman"/>
                <w:sz w:val="24"/>
                <w:szCs w:val="24"/>
              </w:rPr>
              <w:t>Август Хорьх выбрал латинизированный вариант прежнего названия: слово horch, которое переводится с немецкого как "послушай" и это натолкнуло его на мысль назвать компанию по производству автомобилей - audi.</w:t>
            </w:r>
          </w:p>
          <w:p w:rsidR="00A76787" w:rsidRPr="00E64E83" w:rsidRDefault="00A76787" w:rsidP="00A76787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4E83">
              <w:rPr>
                <w:rFonts w:ascii="Times New Roman" w:hAnsi="Times New Roman" w:cs="Times New Roman"/>
                <w:sz w:val="24"/>
                <w:szCs w:val="24"/>
              </w:rPr>
              <w:t>Так в 1909 и родилась новая торговая марка «Аudi», которая в последствии стала знаменитой на весь мир.</w:t>
            </w:r>
          </w:p>
        </w:tc>
      </w:tr>
      <w:tr w:rsidR="00A76787" w:rsidRPr="00E64E83" w:rsidTr="00255DBC">
        <w:trPr>
          <w:cantSplit/>
          <w:trHeight w:val="629"/>
          <w:jc w:val="center"/>
        </w:trPr>
        <w:tc>
          <w:tcPr>
            <w:tcW w:w="353" w:type="pct"/>
            <w:textDirection w:val="btLr"/>
          </w:tcPr>
          <w:p w:rsidR="00A76787" w:rsidRPr="00255DBC" w:rsidRDefault="00A76787" w:rsidP="00255DBC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5DBC">
              <w:rPr>
                <w:rFonts w:ascii="Times New Roman" w:hAnsi="Times New Roman" w:cs="Times New Roman"/>
                <w:sz w:val="20"/>
                <w:szCs w:val="20"/>
              </w:rPr>
              <w:t>1910 г</w:t>
            </w:r>
            <w:r w:rsidR="00255DB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4647" w:type="pct"/>
          </w:tcPr>
          <w:p w:rsidR="00A76787" w:rsidRPr="00E64E83" w:rsidRDefault="00A76787" w:rsidP="00255DBC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4E83">
              <w:rPr>
                <w:rFonts w:ascii="Times New Roman" w:hAnsi="Times New Roman" w:cs="Times New Roman"/>
                <w:sz w:val="24"/>
                <w:szCs w:val="24"/>
              </w:rPr>
              <w:t>Первый автомобиль под названием «Audi-A» сошел с конвейера.</w:t>
            </w:r>
            <w:r w:rsidR="00255DBC" w:rsidRPr="00E64E8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55DBC">
              <w:rPr>
                <w:rFonts w:ascii="Times New Roman" w:hAnsi="Times New Roman" w:cs="Times New Roman"/>
                <w:sz w:val="24"/>
                <w:szCs w:val="24"/>
              </w:rPr>
              <w:t>затем п</w:t>
            </w:r>
            <w:r w:rsidR="00255DBC" w:rsidRPr="00E64E83">
              <w:rPr>
                <w:rFonts w:ascii="Times New Roman" w:hAnsi="Times New Roman" w:cs="Times New Roman"/>
                <w:sz w:val="24"/>
                <w:szCs w:val="24"/>
              </w:rPr>
              <w:t>оследовала модель Audi-В</w:t>
            </w:r>
            <w:r w:rsidR="00255DB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76787" w:rsidRPr="00E64E83" w:rsidTr="00255DBC">
        <w:trPr>
          <w:cantSplit/>
          <w:trHeight w:val="1134"/>
          <w:jc w:val="center"/>
        </w:trPr>
        <w:tc>
          <w:tcPr>
            <w:tcW w:w="353" w:type="pct"/>
            <w:textDirection w:val="btLr"/>
          </w:tcPr>
          <w:p w:rsidR="00A76787" w:rsidRPr="00255DBC" w:rsidRDefault="00A76787" w:rsidP="00255DBC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5DBC">
              <w:rPr>
                <w:rFonts w:ascii="Times New Roman" w:hAnsi="Times New Roman" w:cs="Times New Roman"/>
                <w:sz w:val="20"/>
                <w:szCs w:val="20"/>
              </w:rPr>
              <w:t>1912 год</w:t>
            </w:r>
          </w:p>
        </w:tc>
        <w:tc>
          <w:tcPr>
            <w:tcW w:w="4647" w:type="pct"/>
          </w:tcPr>
          <w:p w:rsidR="00A76787" w:rsidRPr="00E64E83" w:rsidRDefault="00A76787" w:rsidP="00255DBC">
            <w:pPr>
              <w:spacing w:line="360" w:lineRule="auto"/>
              <w:ind w:firstLine="7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4E83">
              <w:rPr>
                <w:rFonts w:ascii="Times New Roman" w:hAnsi="Times New Roman" w:cs="Times New Roman"/>
                <w:sz w:val="24"/>
                <w:szCs w:val="24"/>
              </w:rPr>
              <w:t xml:space="preserve">Появилась самая известная модель - </w:t>
            </w:r>
            <w:r w:rsidR="00255DBC" w:rsidRPr="00E64E83">
              <w:rPr>
                <w:rFonts w:ascii="Times New Roman" w:hAnsi="Times New Roman" w:cs="Times New Roman"/>
                <w:sz w:val="24"/>
                <w:szCs w:val="24"/>
              </w:rPr>
              <w:t>«Audi-</w:t>
            </w:r>
            <w:r w:rsidR="00255DB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255DBC" w:rsidRPr="00E64E8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E64E83">
              <w:rPr>
                <w:rFonts w:ascii="Times New Roman" w:hAnsi="Times New Roman" w:cs="Times New Roman"/>
                <w:sz w:val="24"/>
                <w:szCs w:val="24"/>
              </w:rPr>
              <w:t xml:space="preserve">. В том же году </w:t>
            </w:r>
            <w:r w:rsidR="00315CC2" w:rsidRPr="00E64E83">
              <w:rPr>
                <w:rFonts w:ascii="Times New Roman" w:hAnsi="Times New Roman" w:cs="Times New Roman"/>
                <w:sz w:val="24"/>
                <w:szCs w:val="24"/>
              </w:rPr>
              <w:t>«Аudi-С»</w:t>
            </w:r>
            <w:r w:rsidRPr="00E64E83">
              <w:rPr>
                <w:rFonts w:ascii="Times New Roman" w:hAnsi="Times New Roman" w:cs="Times New Roman"/>
                <w:sz w:val="24"/>
                <w:szCs w:val="24"/>
              </w:rPr>
              <w:t>прошла серьезную проверку на Альпийских гонках и добилась хороших результатов. После этих состязаний автомобили серии С стали называть «Альпензигер» (Покоритель Альп).</w:t>
            </w:r>
          </w:p>
        </w:tc>
      </w:tr>
      <w:tr w:rsidR="00A76787" w:rsidRPr="00E64E83" w:rsidTr="00255DBC">
        <w:trPr>
          <w:cantSplit/>
          <w:trHeight w:val="1134"/>
          <w:jc w:val="center"/>
        </w:trPr>
        <w:tc>
          <w:tcPr>
            <w:tcW w:w="353" w:type="pct"/>
            <w:textDirection w:val="btLr"/>
          </w:tcPr>
          <w:p w:rsidR="00A76787" w:rsidRPr="00255DBC" w:rsidRDefault="00A76787" w:rsidP="00255DBC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47" w:type="pct"/>
          </w:tcPr>
          <w:p w:rsidR="00A76787" w:rsidRPr="00E64E83" w:rsidRDefault="00A76787" w:rsidP="00255DBC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4E83">
              <w:rPr>
                <w:rFonts w:ascii="Times New Roman" w:hAnsi="Times New Roman" w:cs="Times New Roman"/>
                <w:sz w:val="24"/>
                <w:szCs w:val="24"/>
              </w:rPr>
              <w:t>Впоследствии компании пришлось пережить ряд потрясений. Она оказывалась на грани банкротства, сливалась с другими компаниями. Контрольный пакет акций компании переходил от одной фирмы к другой. И так продолжалось вплоть до 1965, в котором контрольный пакет акций достался фирме Volkswagen («Фольксваген»).</w:t>
            </w:r>
            <w:r w:rsidR="00255DBC" w:rsidRPr="00E64E83">
              <w:rPr>
                <w:rFonts w:ascii="Times New Roman" w:hAnsi="Times New Roman" w:cs="Times New Roman"/>
                <w:sz w:val="24"/>
                <w:szCs w:val="24"/>
              </w:rPr>
              <w:t xml:space="preserve"> В "AUDI" начались работы над переднеприводным Aвтомобилем с мотоциклетным двигателем «DKW» (350 см3) и использованием шарниров «Tracta», поперечных рессор, узкой рамы.</w:t>
            </w:r>
          </w:p>
        </w:tc>
      </w:tr>
      <w:tr w:rsidR="00E8306C" w:rsidRPr="00E64E83" w:rsidTr="00255DBC">
        <w:trPr>
          <w:cantSplit/>
          <w:trHeight w:val="1134"/>
          <w:jc w:val="center"/>
        </w:trPr>
        <w:tc>
          <w:tcPr>
            <w:tcW w:w="353" w:type="pct"/>
            <w:textDirection w:val="btLr"/>
          </w:tcPr>
          <w:p w:rsidR="00E8306C" w:rsidRPr="00255DBC" w:rsidRDefault="00E8306C" w:rsidP="00255DBC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5DB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1930 -1931 года</w:t>
            </w:r>
          </w:p>
        </w:tc>
        <w:tc>
          <w:tcPr>
            <w:tcW w:w="4647" w:type="pct"/>
          </w:tcPr>
          <w:p w:rsidR="00E8306C" w:rsidRPr="00E64E83" w:rsidRDefault="00E8306C" w:rsidP="00E8306C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4E83">
              <w:rPr>
                <w:rFonts w:ascii="Times New Roman" w:hAnsi="Times New Roman" w:cs="Times New Roman"/>
                <w:sz w:val="24"/>
                <w:szCs w:val="24"/>
              </w:rPr>
              <w:t>За полгода построили три прототипа – один с двигателем 350 см3, а два других – с моторами 500 см3. Но чтобы вывести «AUDI» из кризиса, Расмуссен нашел более быстрый способ – купил лицензию на двигатель «Peugeot-5/25СV». Этот мотор поставили на только что появившийся переднеприводный «DKW», нарекли его «AUDI-Р 5/30» и в 1931 году выпустили на рынок.</w:t>
            </w:r>
          </w:p>
        </w:tc>
      </w:tr>
      <w:tr w:rsidR="00E8306C" w:rsidRPr="00E64E83" w:rsidTr="00255DBC">
        <w:trPr>
          <w:cantSplit/>
          <w:trHeight w:val="1134"/>
          <w:jc w:val="center"/>
        </w:trPr>
        <w:tc>
          <w:tcPr>
            <w:tcW w:w="353" w:type="pct"/>
            <w:textDirection w:val="btLr"/>
          </w:tcPr>
          <w:p w:rsidR="00E8306C" w:rsidRPr="00255DBC" w:rsidRDefault="00E8306C" w:rsidP="00255DBC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5DBC">
              <w:rPr>
                <w:rFonts w:ascii="Times New Roman" w:hAnsi="Times New Roman" w:cs="Times New Roman"/>
                <w:sz w:val="20"/>
                <w:szCs w:val="20"/>
              </w:rPr>
              <w:t xml:space="preserve">1932 год </w:t>
            </w:r>
          </w:p>
        </w:tc>
        <w:tc>
          <w:tcPr>
            <w:tcW w:w="4647" w:type="pct"/>
          </w:tcPr>
          <w:p w:rsidR="00E8306C" w:rsidRPr="00E64E83" w:rsidRDefault="00E8306C" w:rsidP="0087183D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4E83">
              <w:rPr>
                <w:rFonts w:ascii="Times New Roman" w:hAnsi="Times New Roman" w:cs="Times New Roman"/>
                <w:sz w:val="24"/>
                <w:szCs w:val="24"/>
              </w:rPr>
              <w:t>Произошло слияние четырех компаний: DKW и Wanderer («Вандерер»), «Хорьх» и «Аudi». В качестве эмблемы были сохранены четыре круга, символизирующие происшедшее собы</w:t>
            </w:r>
            <w:r w:rsidR="0087183D">
              <w:rPr>
                <w:rFonts w:ascii="Times New Roman" w:hAnsi="Times New Roman" w:cs="Times New Roman"/>
                <w:sz w:val="24"/>
                <w:szCs w:val="24"/>
              </w:rPr>
              <w:t xml:space="preserve">тие. </w:t>
            </w:r>
            <w:r w:rsidR="0087183D" w:rsidRPr="0087183D">
              <w:rPr>
                <w:rFonts w:ascii="Times New Roman" w:hAnsi="Times New Roman" w:cs="Times New Roman"/>
                <w:sz w:val="24"/>
                <w:szCs w:val="24"/>
              </w:rPr>
              <w:t xml:space="preserve">Логотипом объединения стали четыре связанных в цепь кольца, в каждом из которых помещался логотип одной из компаний. Однако этот логотип оказался слишком нагруженным, и в результате от него остались только четыре кольца. Интересно, что на современном логотипе четыре кольца как бы выплавлены из одного куска, а не связаны в цепь. </w:t>
            </w:r>
            <w:r w:rsidRPr="00E64E83">
              <w:rPr>
                <w:rFonts w:ascii="Times New Roman" w:hAnsi="Times New Roman" w:cs="Times New Roman"/>
                <w:sz w:val="24"/>
                <w:szCs w:val="24"/>
              </w:rPr>
              <w:t>(см. Рисунок 1).</w:t>
            </w:r>
          </w:p>
        </w:tc>
      </w:tr>
      <w:tr w:rsidR="00711D3F" w:rsidRPr="00E64E83" w:rsidTr="00255DBC">
        <w:trPr>
          <w:cantSplit/>
          <w:trHeight w:val="1134"/>
          <w:jc w:val="center"/>
        </w:trPr>
        <w:tc>
          <w:tcPr>
            <w:tcW w:w="353" w:type="pct"/>
            <w:textDirection w:val="btLr"/>
          </w:tcPr>
          <w:p w:rsidR="00711D3F" w:rsidRPr="00255DBC" w:rsidRDefault="00711D3F" w:rsidP="00255DBC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5DBC">
              <w:rPr>
                <w:rFonts w:ascii="Times New Roman" w:hAnsi="Times New Roman" w:cs="Times New Roman"/>
                <w:sz w:val="20"/>
                <w:szCs w:val="20"/>
              </w:rPr>
              <w:t>1945 год</w:t>
            </w:r>
          </w:p>
        </w:tc>
        <w:tc>
          <w:tcPr>
            <w:tcW w:w="4647" w:type="pct"/>
          </w:tcPr>
          <w:p w:rsidR="00711D3F" w:rsidRPr="00E64E83" w:rsidRDefault="00711D3F" w:rsidP="00255DBC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1D3F">
              <w:rPr>
                <w:rFonts w:ascii="Times New Roman" w:hAnsi="Times New Roman" w:cs="Times New Roman"/>
                <w:sz w:val="24"/>
                <w:szCs w:val="24"/>
              </w:rPr>
              <w:t>В 1945, по распоряжению советской военной администрации в Германии, Саксонские предприятия были демонтированы и увезены в качестве военных трофеев. В последствии было конфисковано все остальное имущество компании. 17 августа 1948 года Auto Union AG в Хемнице (Chemnitz) была исключена из реестра коммерческих фирм. Завод компании в Цвиккау (Zwickau) располагался в контроллируемой советскими войсками зоне. Вскоре этот завод получил статус Volkseigener Betrieb (находящимся в собственности народа предприятием) и был пепреименован в Automobilwerk Zwickau, или кратко «AWZ» (автомобильный завод Цвиккау, ЦАЗ). Всё это послужило причиной ликвидации Germany's Auto Union AG (Ауто Унион) в том виде, как он существовал ранее.</w:t>
            </w:r>
          </w:p>
        </w:tc>
      </w:tr>
      <w:tr w:rsidR="00E8306C" w:rsidRPr="00E64E83" w:rsidTr="00255DBC">
        <w:trPr>
          <w:cantSplit/>
          <w:trHeight w:val="1134"/>
          <w:jc w:val="center"/>
        </w:trPr>
        <w:tc>
          <w:tcPr>
            <w:tcW w:w="353" w:type="pct"/>
            <w:textDirection w:val="btLr"/>
          </w:tcPr>
          <w:p w:rsidR="00E8306C" w:rsidRPr="00255DBC" w:rsidRDefault="00E8306C" w:rsidP="00255DBC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5DBC">
              <w:rPr>
                <w:rFonts w:ascii="Times New Roman" w:hAnsi="Times New Roman" w:cs="Times New Roman"/>
                <w:sz w:val="20"/>
                <w:szCs w:val="20"/>
              </w:rPr>
              <w:t>1950 год</w:t>
            </w:r>
          </w:p>
        </w:tc>
        <w:tc>
          <w:tcPr>
            <w:tcW w:w="4647" w:type="pct"/>
          </w:tcPr>
          <w:p w:rsidR="00E8306C" w:rsidRPr="00E64E83" w:rsidRDefault="00E8306C" w:rsidP="00457CF6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4E83">
              <w:rPr>
                <w:rFonts w:ascii="Times New Roman" w:hAnsi="Times New Roman" w:cs="Times New Roman"/>
                <w:sz w:val="24"/>
                <w:szCs w:val="24"/>
              </w:rPr>
              <w:t xml:space="preserve">Началось производство первого послевоенного легкового </w:t>
            </w:r>
            <w:r w:rsidR="00711D3F">
              <w:rPr>
                <w:rFonts w:ascii="Times New Roman" w:hAnsi="Times New Roman" w:cs="Times New Roman"/>
                <w:sz w:val="24"/>
                <w:szCs w:val="24"/>
              </w:rPr>
              <w:t>ав</w:t>
            </w:r>
            <w:r w:rsidRPr="00E64E83">
              <w:rPr>
                <w:rFonts w:ascii="Times New Roman" w:hAnsi="Times New Roman" w:cs="Times New Roman"/>
                <w:sz w:val="24"/>
                <w:szCs w:val="24"/>
              </w:rPr>
              <w:t xml:space="preserve">томобиля Auto Union. Речь шла о модели DKW: мастер-класс F89P в виде седана и четырехместный кабриолет Karmann. Так как для производства легковых </w:t>
            </w:r>
            <w:r w:rsidR="00457CF6">
              <w:rPr>
                <w:rFonts w:ascii="Times New Roman" w:hAnsi="Times New Roman" w:cs="Times New Roman"/>
                <w:sz w:val="24"/>
                <w:szCs w:val="24"/>
              </w:rPr>
              <w:t>авто</w:t>
            </w:r>
            <w:r w:rsidRPr="00E64E83">
              <w:rPr>
                <w:rFonts w:ascii="Times New Roman" w:hAnsi="Times New Roman" w:cs="Times New Roman"/>
                <w:sz w:val="24"/>
                <w:szCs w:val="24"/>
              </w:rPr>
              <w:t xml:space="preserve"> в Ингольштадте не было достаточного количества производственных площадей, Auto Union взяла бывшую территорию Rheinmetall-B or sing AG в Дюссельдорфе, где до конца 1961 года и производились легковые </w:t>
            </w:r>
            <w:r w:rsidR="00711D3F">
              <w:rPr>
                <w:rFonts w:ascii="Times New Roman" w:hAnsi="Times New Roman" w:cs="Times New Roman"/>
                <w:sz w:val="24"/>
                <w:szCs w:val="24"/>
              </w:rPr>
              <w:t>ав</w:t>
            </w:r>
            <w:r w:rsidRPr="00E64E83">
              <w:rPr>
                <w:rFonts w:ascii="Times New Roman" w:hAnsi="Times New Roman" w:cs="Times New Roman"/>
                <w:sz w:val="24"/>
                <w:szCs w:val="24"/>
              </w:rPr>
              <w:t>томобили DKW.</w:t>
            </w:r>
          </w:p>
        </w:tc>
      </w:tr>
      <w:tr w:rsidR="00711D3F" w:rsidRPr="00E64E83" w:rsidTr="00255DBC">
        <w:trPr>
          <w:cantSplit/>
          <w:trHeight w:val="1134"/>
          <w:jc w:val="center"/>
        </w:trPr>
        <w:tc>
          <w:tcPr>
            <w:tcW w:w="353" w:type="pct"/>
            <w:textDirection w:val="btLr"/>
          </w:tcPr>
          <w:p w:rsidR="00711D3F" w:rsidRPr="00255DBC" w:rsidRDefault="00711D3F" w:rsidP="00255DBC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5DBC">
              <w:rPr>
                <w:rFonts w:ascii="Times New Roman" w:hAnsi="Times New Roman" w:cs="Times New Roman"/>
                <w:sz w:val="20"/>
                <w:szCs w:val="20"/>
              </w:rPr>
              <w:t>1958-1964</w:t>
            </w:r>
          </w:p>
        </w:tc>
        <w:tc>
          <w:tcPr>
            <w:tcW w:w="4647" w:type="pct"/>
          </w:tcPr>
          <w:p w:rsidR="00711D3F" w:rsidRPr="00E64E83" w:rsidRDefault="00711D3F" w:rsidP="00711D3F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1D3F">
              <w:rPr>
                <w:rFonts w:ascii="Times New Roman" w:hAnsi="Times New Roman" w:cs="Times New Roman"/>
                <w:sz w:val="24"/>
                <w:szCs w:val="24"/>
              </w:rPr>
              <w:t>В 1958 году Даймлер-Бенц (Daimler-Benz) приобрёл 87% Ауто Унион, а в следующем году и все 100%.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11D3F">
              <w:rPr>
                <w:rFonts w:ascii="Times New Roman" w:hAnsi="Times New Roman" w:cs="Times New Roman"/>
                <w:sz w:val="24"/>
                <w:szCs w:val="24"/>
              </w:rPr>
              <w:t>В 1964 году Фольксваген (Volkswagen) приобрёл завод в Ингольштадте (Ingolstadt), включая все права на торговые марки, ранее принадлежавшие Ауто Унион.</w:t>
            </w:r>
          </w:p>
        </w:tc>
      </w:tr>
      <w:tr w:rsidR="00D70959" w:rsidRPr="00E64E83" w:rsidTr="00255DBC">
        <w:trPr>
          <w:cantSplit/>
          <w:trHeight w:val="1134"/>
          <w:jc w:val="center"/>
        </w:trPr>
        <w:tc>
          <w:tcPr>
            <w:tcW w:w="353" w:type="pct"/>
            <w:textDirection w:val="btLr"/>
          </w:tcPr>
          <w:p w:rsidR="00D70959" w:rsidRPr="00255DBC" w:rsidRDefault="00D70959" w:rsidP="00255DBC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5DB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1965 год</w:t>
            </w:r>
          </w:p>
        </w:tc>
        <w:tc>
          <w:tcPr>
            <w:tcW w:w="4647" w:type="pct"/>
          </w:tcPr>
          <w:p w:rsidR="00D70959" w:rsidRPr="00E64E83" w:rsidRDefault="00711D3F" w:rsidP="00E8306C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D70959" w:rsidRPr="00D70959">
              <w:rPr>
                <w:rFonts w:ascii="Times New Roman" w:hAnsi="Times New Roman" w:cs="Times New Roman"/>
                <w:sz w:val="24"/>
                <w:szCs w:val="24"/>
              </w:rPr>
              <w:t>Audi AG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D70959" w:rsidRPr="00D70959">
              <w:rPr>
                <w:rFonts w:ascii="Times New Roman" w:hAnsi="Times New Roman" w:cs="Times New Roman"/>
                <w:sz w:val="24"/>
                <w:szCs w:val="24"/>
              </w:rPr>
              <w:t xml:space="preserve"> объединилось с компанией VolksWagen, образовав концерн VAG. В этом же году был выпущен автомобиль, снова несший на борту овальную эмблему. Он назывался просто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D70959" w:rsidRPr="00D70959">
              <w:rPr>
                <w:rFonts w:ascii="Times New Roman" w:hAnsi="Times New Roman" w:cs="Times New Roman"/>
                <w:sz w:val="24"/>
                <w:szCs w:val="24"/>
              </w:rPr>
              <w:t>Audi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D70959" w:rsidRPr="00D7095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23953" w:rsidRPr="00E64E83" w:rsidTr="00255DBC">
        <w:trPr>
          <w:cantSplit/>
          <w:trHeight w:val="1134"/>
          <w:jc w:val="center"/>
        </w:trPr>
        <w:tc>
          <w:tcPr>
            <w:tcW w:w="353" w:type="pct"/>
            <w:textDirection w:val="btLr"/>
          </w:tcPr>
          <w:p w:rsidR="00923953" w:rsidRPr="00255DBC" w:rsidRDefault="00E8306C" w:rsidP="00255DBC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5DBC">
              <w:rPr>
                <w:rFonts w:ascii="Times New Roman" w:hAnsi="Times New Roman" w:cs="Times New Roman"/>
                <w:sz w:val="20"/>
                <w:szCs w:val="20"/>
              </w:rPr>
              <w:t>1970 год</w:t>
            </w:r>
          </w:p>
        </w:tc>
        <w:tc>
          <w:tcPr>
            <w:tcW w:w="4647" w:type="pct"/>
          </w:tcPr>
          <w:p w:rsidR="00923953" w:rsidRPr="00E64E83" w:rsidRDefault="00E8306C" w:rsidP="00E8306C">
            <w:pPr>
              <w:spacing w:line="360" w:lineRule="auto"/>
              <w:ind w:firstLine="7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4E83">
              <w:rPr>
                <w:rFonts w:ascii="Times New Roman" w:hAnsi="Times New Roman" w:cs="Times New Roman"/>
                <w:sz w:val="24"/>
                <w:szCs w:val="24"/>
              </w:rPr>
              <w:t>Начался широкий экспорт Audi в Соединенные Штаты. Сначала экспорт в США ограничивался Audi Super 90 (седан и универсал), а также новым Audi 100. С 1973 года к ним присоединился Audi 80, который, в отличие от европейского варианта, существовал и как универсал Audi 80 (фактически VW Passat Variant с более высоким уровнем комплектации). Позднее модели Audi получили на рынке США собственные обозначения: Audi 4000 для Audi 80, Audi 5000 для Audi 100. Однако повторявшиеся случаи нарушений ответственности производителя за свою продукцию с середины 80-х годов привели к спаду поставок Audi в США.</w:t>
            </w:r>
          </w:p>
        </w:tc>
      </w:tr>
      <w:tr w:rsidR="00D70959" w:rsidRPr="00E64E83" w:rsidTr="00255DBC">
        <w:trPr>
          <w:cantSplit/>
          <w:trHeight w:val="1134"/>
          <w:jc w:val="center"/>
        </w:trPr>
        <w:tc>
          <w:tcPr>
            <w:tcW w:w="353" w:type="pct"/>
            <w:textDirection w:val="btLr"/>
          </w:tcPr>
          <w:p w:rsidR="00D70959" w:rsidRPr="00255DBC" w:rsidRDefault="00D70959" w:rsidP="00255DBC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5DBC">
              <w:rPr>
                <w:rFonts w:ascii="Times New Roman" w:hAnsi="Times New Roman" w:cs="Times New Roman"/>
                <w:sz w:val="20"/>
                <w:szCs w:val="20"/>
              </w:rPr>
              <w:t>1975 год</w:t>
            </w:r>
          </w:p>
        </w:tc>
        <w:tc>
          <w:tcPr>
            <w:tcW w:w="4647" w:type="pct"/>
          </w:tcPr>
          <w:p w:rsidR="00D70959" w:rsidRPr="00E64E83" w:rsidRDefault="00D70959" w:rsidP="00E8306C">
            <w:pPr>
              <w:spacing w:line="360" w:lineRule="auto"/>
              <w:ind w:firstLine="7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D70959">
              <w:rPr>
                <w:rFonts w:ascii="Times New Roman" w:hAnsi="Times New Roman" w:cs="Times New Roman"/>
                <w:sz w:val="24"/>
                <w:szCs w:val="24"/>
              </w:rPr>
              <w:t>оявляется автомобиль Audi-50 — первый в современном модельном ряду Audi. Он продержался до 1978 года, но не умер, а продолжил жизнь под другим именем и известен большинству автомобилистов как VolksVagen Polo первой серии. Флагманами же Ауди стали модели Ауди 80 и Ауди 100.</w:t>
            </w:r>
          </w:p>
        </w:tc>
      </w:tr>
      <w:tr w:rsidR="00E8306C" w:rsidRPr="00E64E83" w:rsidTr="00255DBC">
        <w:trPr>
          <w:cantSplit/>
          <w:trHeight w:val="790"/>
          <w:jc w:val="center"/>
        </w:trPr>
        <w:tc>
          <w:tcPr>
            <w:tcW w:w="353" w:type="pct"/>
            <w:textDirection w:val="btLr"/>
          </w:tcPr>
          <w:p w:rsidR="00E8306C" w:rsidRPr="00255DBC" w:rsidRDefault="00E8306C" w:rsidP="00255DBC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5DBC">
              <w:rPr>
                <w:rFonts w:ascii="Times New Roman" w:hAnsi="Times New Roman" w:cs="Times New Roman"/>
                <w:sz w:val="20"/>
                <w:szCs w:val="20"/>
              </w:rPr>
              <w:t>1977 год</w:t>
            </w:r>
          </w:p>
        </w:tc>
        <w:tc>
          <w:tcPr>
            <w:tcW w:w="4647" w:type="pct"/>
          </w:tcPr>
          <w:p w:rsidR="00E8306C" w:rsidRPr="00E64E83" w:rsidRDefault="00D70959" w:rsidP="001072FC">
            <w:pPr>
              <w:spacing w:line="360" w:lineRule="auto"/>
              <w:ind w:firstLine="7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D70959">
              <w:rPr>
                <w:rFonts w:ascii="Times New Roman" w:hAnsi="Times New Roman" w:cs="Times New Roman"/>
                <w:sz w:val="24"/>
                <w:szCs w:val="24"/>
              </w:rPr>
              <w:t xml:space="preserve"> конвеера сходит последний автомобиль NSU. Марка прекращает свое существование.</w:t>
            </w:r>
          </w:p>
        </w:tc>
      </w:tr>
      <w:tr w:rsidR="00457CF6" w:rsidRPr="00E64E83" w:rsidTr="00255DBC">
        <w:trPr>
          <w:cantSplit/>
          <w:trHeight w:val="790"/>
          <w:jc w:val="center"/>
        </w:trPr>
        <w:tc>
          <w:tcPr>
            <w:tcW w:w="353" w:type="pct"/>
            <w:textDirection w:val="btLr"/>
          </w:tcPr>
          <w:p w:rsidR="00457CF6" w:rsidRPr="00255DBC" w:rsidRDefault="00457CF6" w:rsidP="00255DBC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5DBC">
              <w:rPr>
                <w:rFonts w:ascii="Times New Roman" w:hAnsi="Times New Roman" w:cs="Times New Roman"/>
                <w:sz w:val="20"/>
                <w:szCs w:val="20"/>
              </w:rPr>
              <w:t>1990-2000 года</w:t>
            </w:r>
          </w:p>
        </w:tc>
        <w:tc>
          <w:tcPr>
            <w:tcW w:w="4647" w:type="pct"/>
          </w:tcPr>
          <w:p w:rsidR="00457CF6" w:rsidRDefault="00457CF6" w:rsidP="00457CF6">
            <w:pPr>
              <w:spacing w:line="360" w:lineRule="auto"/>
              <w:ind w:firstLine="7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начале </w:t>
            </w:r>
            <w:r w:rsidRPr="00711D3F">
              <w:rPr>
                <w:rFonts w:ascii="Times New Roman" w:hAnsi="Times New Roman" w:cs="Times New Roman"/>
                <w:sz w:val="24"/>
                <w:szCs w:val="24"/>
              </w:rPr>
              <w:t xml:space="preserve">90-ых начали резко падать продажи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711D3F">
              <w:rPr>
                <w:rFonts w:ascii="Times New Roman" w:hAnsi="Times New Roman" w:cs="Times New Roman"/>
                <w:sz w:val="24"/>
                <w:szCs w:val="24"/>
              </w:rPr>
              <w:t>Audi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711D3F">
              <w:rPr>
                <w:rFonts w:ascii="Times New Roman" w:hAnsi="Times New Roman" w:cs="Times New Roman"/>
                <w:sz w:val="24"/>
                <w:szCs w:val="24"/>
              </w:rPr>
              <w:t xml:space="preserve"> 5000. Причиной стало то, что начали всплывать некоторые неучтённые ранее конструкторские недоработки, которые со временем реальной эксплуатации переросли в проблемы для владельцев автомобилей этой модели </w:t>
            </w:r>
            <w:r w:rsidRPr="00E64E83">
              <w:rPr>
                <w:rFonts w:ascii="Times New Roman" w:hAnsi="Times New Roman" w:cs="Times New Roman"/>
                <w:sz w:val="24"/>
                <w:szCs w:val="24"/>
              </w:rPr>
              <w:t>«Audi»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</w:t>
            </w:r>
            <w:r w:rsidRPr="00711D3F">
              <w:rPr>
                <w:rFonts w:ascii="Times New Roman" w:hAnsi="Times New Roman" w:cs="Times New Roman"/>
                <w:sz w:val="24"/>
                <w:szCs w:val="24"/>
              </w:rPr>
              <w:t xml:space="preserve">нижению продаж не помог даже прошеший в США 60-минутный видеоматериал, целью которого было показать, что большинство водителей автомобилей </w:t>
            </w:r>
            <w:r w:rsidRPr="00E64E83">
              <w:rPr>
                <w:rFonts w:ascii="Times New Roman" w:hAnsi="Times New Roman" w:cs="Times New Roman"/>
                <w:sz w:val="24"/>
                <w:szCs w:val="24"/>
              </w:rPr>
              <w:t>«Audi»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11D3F">
              <w:rPr>
                <w:rFonts w:ascii="Times New Roman" w:hAnsi="Times New Roman" w:cs="Times New Roman"/>
                <w:sz w:val="24"/>
                <w:szCs w:val="24"/>
              </w:rPr>
              <w:t xml:space="preserve"> пострадали от «непреднамеренного торможения». Материал был основан на сообщениях водителей, которые рассказывали о случаях, когда они в экстренных случаях наж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711D3F">
              <w:rPr>
                <w:rFonts w:ascii="Times New Roman" w:hAnsi="Times New Roman" w:cs="Times New Roman"/>
                <w:sz w:val="24"/>
                <w:szCs w:val="24"/>
              </w:rPr>
              <w:t>мали вместо педали газа педаль тормоза. По результатам исследований, американцы проигнорировали показанный видеоматериал, и Ауди начали вести работы над усовершенствованием конструкции с целью адаптировать его и для американских водителей. Целью рекламной акции Audi в США было поднять продажи, но результат оказался противоположным - мгновенно обрушился весь рынок продаж.пришлось переименовать эту модель - в 1989 году модель 5000 была переименована в 100 и 200, и это коснулось не только на американского рынка.</w:t>
            </w:r>
          </w:p>
        </w:tc>
      </w:tr>
      <w:tr w:rsidR="0087183D" w:rsidRPr="00E64E83" w:rsidTr="00255DBC">
        <w:trPr>
          <w:cantSplit/>
          <w:trHeight w:val="1134"/>
          <w:jc w:val="center"/>
        </w:trPr>
        <w:tc>
          <w:tcPr>
            <w:tcW w:w="353" w:type="pct"/>
            <w:textDirection w:val="btLr"/>
          </w:tcPr>
          <w:p w:rsidR="0087183D" w:rsidRPr="00255DBC" w:rsidRDefault="00711D3F" w:rsidP="00255DBC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5DB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21 век</w:t>
            </w:r>
          </w:p>
        </w:tc>
        <w:tc>
          <w:tcPr>
            <w:tcW w:w="4647" w:type="pct"/>
          </w:tcPr>
          <w:p w:rsidR="0087183D" w:rsidRPr="00E64E83" w:rsidRDefault="00711D3F" w:rsidP="00457CF6">
            <w:pPr>
              <w:spacing w:line="360" w:lineRule="auto"/>
              <w:ind w:firstLine="7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1D3F">
              <w:rPr>
                <w:rFonts w:ascii="Times New Roman" w:hAnsi="Times New Roman" w:cs="Times New Roman"/>
                <w:sz w:val="24"/>
                <w:szCs w:val="24"/>
              </w:rPr>
              <w:t xml:space="preserve">В начале 21-ого века </w:t>
            </w:r>
            <w:r w:rsidR="00457CF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457C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Audi</w:t>
            </w:r>
            <w:r w:rsidR="00457CF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711D3F">
              <w:rPr>
                <w:rFonts w:ascii="Times New Roman" w:hAnsi="Times New Roman" w:cs="Times New Roman"/>
                <w:sz w:val="24"/>
                <w:szCs w:val="24"/>
              </w:rPr>
              <w:t xml:space="preserve"> представляла и развивала ралли среди немецких автопроизводителей, в результате добилась нескольких Мировых рекордов, в том числе в категории Высшая Выносливость Скорости (Top Speed Endurance). В настоящее время продажи автомобилей </w:t>
            </w:r>
            <w:r w:rsidR="00255DBC" w:rsidRPr="00E64E83">
              <w:rPr>
                <w:rFonts w:ascii="Times New Roman" w:hAnsi="Times New Roman" w:cs="Times New Roman"/>
                <w:sz w:val="24"/>
                <w:szCs w:val="24"/>
              </w:rPr>
              <w:t>«Audi»</w:t>
            </w:r>
            <w:r w:rsidR="00255D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11D3F">
              <w:rPr>
                <w:rFonts w:ascii="Times New Roman" w:hAnsi="Times New Roman" w:cs="Times New Roman"/>
                <w:sz w:val="24"/>
                <w:szCs w:val="24"/>
              </w:rPr>
              <w:t xml:space="preserve"> в Европе постоянно и динамично растут. В 2004 году она занимала 11-ое место по темпам роста, продавая в год 779441 транспортное средство по всему миру. Наибольший рост продаж - 19.3% - отмечался в Восточной Европе, 17.2% в Африке и 58.5% на Ближнем Востоке. В марте 2005 года </w:t>
            </w:r>
            <w:r w:rsidR="00255DBC" w:rsidRPr="00E64E83">
              <w:rPr>
                <w:rFonts w:ascii="Times New Roman" w:hAnsi="Times New Roman" w:cs="Times New Roman"/>
                <w:sz w:val="24"/>
                <w:szCs w:val="24"/>
              </w:rPr>
              <w:t>«Audi»</w:t>
            </w:r>
            <w:r w:rsidR="00255D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11D3F">
              <w:rPr>
                <w:rFonts w:ascii="Times New Roman" w:hAnsi="Times New Roman" w:cs="Times New Roman"/>
                <w:sz w:val="24"/>
                <w:szCs w:val="24"/>
              </w:rPr>
              <w:t>основало два первых представительства в Индии после того, как статистика показала динамичный рост уровня продаж в этом регионе.</w:t>
            </w:r>
            <w:r w:rsidR="00457C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11D3F">
              <w:rPr>
                <w:rFonts w:ascii="Times New Roman" w:hAnsi="Times New Roman" w:cs="Times New Roman"/>
                <w:sz w:val="24"/>
                <w:szCs w:val="24"/>
              </w:rPr>
              <w:t>В опубликованом в 2007 году отчёте был зафиксирована продажа более 964 тысяч автомобилей по всему миру, это еще один новый рекорд для Ауди. Предположительно, в 2008 году количество продаж превысит 1 миллион автомобилей.</w:t>
            </w:r>
            <w:r w:rsidR="00457C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7183D" w:rsidRPr="0087183D">
              <w:rPr>
                <w:rFonts w:ascii="Times New Roman" w:hAnsi="Times New Roman" w:cs="Times New Roman"/>
                <w:sz w:val="24"/>
                <w:szCs w:val="24"/>
              </w:rPr>
              <w:t>В августе 2009 года знаменитый логотип, состоящий из четырех колец, подвергся легкому рестайлингу. Измененился и шрифт логотипа и традиционные металлические кольца: новый логотип стал более объемным, хромированным и более фотографическим</w:t>
            </w:r>
            <w:r w:rsidR="0087183D">
              <w:rPr>
                <w:rFonts w:ascii="Times New Roman" w:hAnsi="Times New Roman" w:cs="Times New Roman"/>
                <w:sz w:val="24"/>
                <w:szCs w:val="24"/>
              </w:rPr>
              <w:t xml:space="preserve"> (Рисунок 1).</w:t>
            </w:r>
          </w:p>
        </w:tc>
      </w:tr>
    </w:tbl>
    <w:p w:rsidR="00A76787" w:rsidRDefault="00A76787" w:rsidP="007C55D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23953" w:rsidRDefault="0087183D" w:rsidP="0092395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738940" cy="2803893"/>
            <wp:effectExtent l="19050" t="0" r="0" b="0"/>
            <wp:docPr id="19" name="Рисунок 19" descr="&amp;Ecy;&amp;vcy;&amp;ocy;&amp;lcy;&amp;yucy;&amp;tscy;&amp;icy;&amp;yacy; &amp;lcy;&amp;ocy;&amp;gcy;&amp;ocy;&amp;tcy;&amp;icy;&amp;pcy;&amp;acy; Aud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&amp;Ecy;&amp;vcy;&amp;ocy;&amp;lcy;&amp;yucy;&amp;tscy;&amp;icy;&amp;yacy; &amp;lcy;&amp;ocy;&amp;gcy;&amp;ocy;&amp;tcy;&amp;icy;&amp;pcy;&amp;acy; Audi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8827" cy="2803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06C" w:rsidRDefault="00923953" w:rsidP="001072F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1.</w:t>
      </w:r>
    </w:p>
    <w:p w:rsidR="001072FC" w:rsidRDefault="001072FC" w:rsidP="001072F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809CB" w:rsidRPr="00255DBC" w:rsidRDefault="00E64E83" w:rsidP="001072FC">
      <w:pPr>
        <w:pStyle w:val="1"/>
        <w:pageBreakBefore/>
        <w:spacing w:before="0" w:after="240" w:line="36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2" w:name="_Toc480027603"/>
      <w:r w:rsidRPr="00255DBC">
        <w:rPr>
          <w:rFonts w:ascii="Times New Roman" w:hAnsi="Times New Roman" w:cs="Times New Roman"/>
          <w:color w:val="auto"/>
          <w:sz w:val="24"/>
          <w:szCs w:val="24"/>
        </w:rPr>
        <w:lastRenderedPageBreak/>
        <w:t>2.</w:t>
      </w:r>
      <w:r w:rsidR="001809CB" w:rsidRPr="00255DBC">
        <w:rPr>
          <w:rFonts w:ascii="Times New Roman" w:hAnsi="Times New Roman" w:cs="Times New Roman"/>
          <w:color w:val="auto"/>
          <w:sz w:val="24"/>
          <w:szCs w:val="24"/>
        </w:rPr>
        <w:t xml:space="preserve">КЛЮЧЕВЫЕ МОДЕЛИ В ИСТОРИИ МАРКИ </w:t>
      </w:r>
      <w:r w:rsidR="00A879DD" w:rsidRPr="00255DBC">
        <w:rPr>
          <w:rFonts w:ascii="Times New Roman" w:hAnsi="Times New Roman" w:cs="Times New Roman"/>
          <w:color w:val="auto"/>
          <w:sz w:val="24"/>
          <w:szCs w:val="24"/>
        </w:rPr>
        <w:t>«</w:t>
      </w:r>
      <w:r w:rsidR="00C65F58">
        <w:rPr>
          <w:rFonts w:ascii="Times New Roman" w:hAnsi="Times New Roman" w:cs="Times New Roman"/>
          <w:color w:val="auto"/>
          <w:sz w:val="24"/>
          <w:szCs w:val="24"/>
          <w:lang w:val="en-US"/>
        </w:rPr>
        <w:t>AUDI</w:t>
      </w:r>
      <w:r w:rsidR="00A879DD" w:rsidRPr="00255DBC">
        <w:rPr>
          <w:rFonts w:ascii="Times New Roman" w:hAnsi="Times New Roman" w:cs="Times New Roman"/>
          <w:color w:val="auto"/>
          <w:sz w:val="24"/>
          <w:szCs w:val="24"/>
        </w:rPr>
        <w:t>»</w:t>
      </w:r>
      <w:bookmarkEnd w:id="2"/>
      <w:r w:rsidR="00A879DD" w:rsidRPr="00255DBC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p w:rsidR="00A879DD" w:rsidRPr="00255DBC" w:rsidRDefault="006B0D56" w:rsidP="00315C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5DBC">
        <w:rPr>
          <w:rFonts w:ascii="Times New Roman" w:hAnsi="Times New Roman" w:cs="Times New Roman"/>
          <w:sz w:val="24"/>
          <w:szCs w:val="24"/>
        </w:rPr>
        <w:t>В</w:t>
      </w:r>
      <w:r w:rsidR="00A879DD" w:rsidRPr="00255DBC">
        <w:rPr>
          <w:rFonts w:ascii="Times New Roman" w:hAnsi="Times New Roman" w:cs="Times New Roman"/>
          <w:sz w:val="24"/>
          <w:szCs w:val="24"/>
        </w:rPr>
        <w:t>ыпуск новых автомобилей «Аudi» продолжается</w:t>
      </w:r>
      <w:r w:rsidR="00AD5D44" w:rsidRPr="00255DBC">
        <w:rPr>
          <w:rFonts w:ascii="Times New Roman" w:hAnsi="Times New Roman" w:cs="Times New Roman"/>
          <w:sz w:val="24"/>
          <w:szCs w:val="24"/>
        </w:rPr>
        <w:t xml:space="preserve"> до сих пор</w:t>
      </w:r>
      <w:r w:rsidRPr="00255DBC">
        <w:rPr>
          <w:rFonts w:ascii="Times New Roman" w:hAnsi="Times New Roman" w:cs="Times New Roman"/>
          <w:sz w:val="24"/>
          <w:szCs w:val="24"/>
        </w:rPr>
        <w:t xml:space="preserve">, рассмотрим модельный ряд </w:t>
      </w:r>
      <w:r w:rsidR="00E64E83" w:rsidRPr="00255DBC">
        <w:rPr>
          <w:rFonts w:ascii="Times New Roman" w:hAnsi="Times New Roman" w:cs="Times New Roman"/>
          <w:sz w:val="24"/>
          <w:szCs w:val="24"/>
        </w:rPr>
        <w:t xml:space="preserve">уже выпущенных </w:t>
      </w:r>
      <w:r w:rsidRPr="00255DBC">
        <w:rPr>
          <w:rFonts w:ascii="Times New Roman" w:hAnsi="Times New Roman" w:cs="Times New Roman"/>
          <w:sz w:val="24"/>
          <w:szCs w:val="24"/>
        </w:rPr>
        <w:t>автомобилей «Аudi»</w:t>
      </w:r>
      <w:r w:rsidR="00277746" w:rsidRPr="00255DBC">
        <w:rPr>
          <w:rFonts w:ascii="Times New Roman" w:hAnsi="Times New Roman" w:cs="Times New Roman"/>
          <w:sz w:val="24"/>
          <w:szCs w:val="24"/>
        </w:rPr>
        <w:t>.</w:t>
      </w:r>
    </w:p>
    <w:p w:rsidR="00AA084F" w:rsidRPr="00255DBC" w:rsidRDefault="00AA084F" w:rsidP="004B28B8">
      <w:pPr>
        <w:pStyle w:val="ab"/>
        <w:spacing w:before="0" w:beforeAutospacing="0" w:after="0" w:afterAutospacing="0" w:line="360" w:lineRule="auto"/>
        <w:ind w:firstLine="709"/>
        <w:jc w:val="both"/>
      </w:pPr>
      <w:r w:rsidRPr="00255DBC">
        <w:t xml:space="preserve">Рассмотрим характеристики </w:t>
      </w:r>
      <w:r w:rsidR="00EB346B" w:rsidRPr="00255DBC">
        <w:t>некоторых</w:t>
      </w:r>
      <w:r w:rsidRPr="00255DBC">
        <w:t xml:space="preserve"> моделей марки «Аudi»</w:t>
      </w:r>
      <w:r w:rsidR="00EB5927" w:rsidRPr="00255DBC">
        <w:t>.</w:t>
      </w:r>
    </w:p>
    <w:p w:rsidR="00C55DB7" w:rsidRPr="00255DBC" w:rsidRDefault="00EB5927" w:rsidP="00C55DB7">
      <w:pPr>
        <w:pStyle w:val="ab"/>
        <w:spacing w:before="0" w:beforeAutospacing="0" w:after="0" w:afterAutospacing="0" w:line="360" w:lineRule="auto"/>
        <w:ind w:firstLine="709"/>
        <w:jc w:val="both"/>
      </w:pPr>
      <w:r w:rsidRPr="00255DBC">
        <w:t>«Аudi 80» (Рисунок 2). Один из самых массовых автомобилей XX века. Общий объем произведенных машин насчитывает больше 4 миллионов экземпляров. Модель выпускалась на протяжении 30 лет – с 1966 по 1996 годы. В 1987 году появилось новое поколение «Аudi 80» на платформе В3, которое уже не имело с Volkswagen ничего общего. Корпус В3 был полностью оцинкованным, что обеспечивало такую высокую защиту от коррозии, что «Audi» увеличила гарантийный срок с 8 до 12 лет. Оцинкованные корпуса используются и для создания текущих моделей «Audi».</w:t>
      </w:r>
      <w:r w:rsidR="00C55DB7" w:rsidRPr="00255DBC">
        <w:t xml:space="preserve"> </w:t>
      </w:r>
    </w:p>
    <w:p w:rsidR="00C55DB7" w:rsidRPr="00255DBC" w:rsidRDefault="00C55DB7" w:rsidP="00C55DB7">
      <w:pPr>
        <w:pStyle w:val="ab"/>
        <w:spacing w:before="0" w:beforeAutospacing="0" w:after="0" w:afterAutospacing="0" w:line="360" w:lineRule="auto"/>
        <w:ind w:firstLine="709"/>
        <w:jc w:val="both"/>
      </w:pPr>
      <w:r w:rsidRPr="00255DBC">
        <w:t xml:space="preserve">В 1980 году «Audi» представила на женевском автосалоне: созданная на основе Audi Coupe (платформа </w:t>
      </w:r>
      <w:r w:rsidR="00EB346B" w:rsidRPr="00255DBC">
        <w:t>«</w:t>
      </w:r>
      <w:r w:rsidRPr="00255DBC">
        <w:t>Audi 80</w:t>
      </w:r>
      <w:r w:rsidR="00EB346B" w:rsidRPr="00255DBC">
        <w:t>»</w:t>
      </w:r>
      <w:r w:rsidRPr="00255DBC">
        <w:t xml:space="preserve">) модель quattro стала первым крупносерийным спорткаром с постоянным полным приводом. Крутящий момент в 220-сильной двухдверке распределялся между передней и задней осями поровну посредством конического центрального дифференциала, который блокировался вручную из салона, а кроме этого водитель мог заблокировать и задний дифф. </w:t>
      </w:r>
    </w:p>
    <w:p w:rsidR="00C55DB7" w:rsidRPr="00255DBC" w:rsidRDefault="00C55DB7" w:rsidP="00C55DB7">
      <w:pPr>
        <w:pStyle w:val="ab"/>
        <w:spacing w:before="0" w:beforeAutospacing="0" w:after="0" w:afterAutospacing="0" w:line="360" w:lineRule="auto"/>
        <w:ind w:firstLine="709"/>
        <w:jc w:val="both"/>
      </w:pPr>
      <w:r w:rsidRPr="00255DBC">
        <w:t>Руль живой и прозрачный, он позволяет чувствовать в поворотах мощный зацеп специальных «винтажных» шин с мягким составом. Но это единственное его достоинство: крутить громоздкую четырёхспицевую «баранку» с тонким ободом на 3,5 оборота от упора до упора — удовольствие сомнительное. Подвеска у «Sport quattro» очень жёсткая и напрочь исключает крены, но на неровной дороге при быстром вождении порой лишает колёса контакта с дорогой: в момент восстановления сцепления на руль приходят удары, а машину переставляет в сторону с траектории. При этом сами колдобины водителю нипочём: благодаря высокому профилю резины можно смело мчать по разбитой дороге.</w:t>
      </w:r>
    </w:p>
    <w:p w:rsidR="00EB5927" w:rsidRPr="00255DBC" w:rsidRDefault="00EB5927" w:rsidP="004B28B8">
      <w:pPr>
        <w:pStyle w:val="ab"/>
        <w:spacing w:before="0" w:beforeAutospacing="0" w:after="0" w:afterAutospacing="0" w:line="360" w:lineRule="auto"/>
        <w:ind w:firstLine="709"/>
        <w:jc w:val="both"/>
      </w:pPr>
    </w:p>
    <w:p w:rsidR="00EB5927" w:rsidRPr="00255DBC" w:rsidRDefault="00EB5927" w:rsidP="00EB5927">
      <w:pPr>
        <w:pStyle w:val="ab"/>
        <w:spacing w:before="0" w:beforeAutospacing="0" w:after="0" w:afterAutospacing="0" w:line="360" w:lineRule="auto"/>
        <w:ind w:firstLine="709"/>
        <w:jc w:val="center"/>
      </w:pPr>
      <w:r w:rsidRPr="00255DBC">
        <w:rPr>
          <w:noProof/>
        </w:rPr>
        <w:drawing>
          <wp:inline distT="0" distB="0" distL="0" distR="0">
            <wp:extent cx="2095631" cy="1568931"/>
            <wp:effectExtent l="19050" t="0" r="0" b="0"/>
            <wp:docPr id="1" name="Рисунок 31" descr="http://kuruh.ru/images/stories/audi_80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kuruh.ru/images/stories/audi_80_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414" cy="1569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927" w:rsidRPr="00255DBC" w:rsidRDefault="00EB5927" w:rsidP="00EB5927">
      <w:pPr>
        <w:pStyle w:val="ab"/>
        <w:spacing w:before="0" w:beforeAutospacing="0" w:after="0" w:afterAutospacing="0" w:line="360" w:lineRule="auto"/>
        <w:ind w:firstLine="709"/>
        <w:jc w:val="center"/>
      </w:pPr>
      <w:r w:rsidRPr="00255DBC">
        <w:t>Рисунок 2.</w:t>
      </w:r>
    </w:p>
    <w:p w:rsidR="0039109A" w:rsidRPr="00255DBC" w:rsidRDefault="00EB5927" w:rsidP="0039109A">
      <w:pPr>
        <w:pStyle w:val="ab"/>
        <w:spacing w:before="0" w:beforeAutospacing="0" w:after="0" w:afterAutospacing="0" w:line="360" w:lineRule="auto"/>
        <w:ind w:firstLine="709"/>
        <w:jc w:val="both"/>
      </w:pPr>
      <w:r w:rsidRPr="00255DBC">
        <w:lastRenderedPageBreak/>
        <w:t xml:space="preserve">«Audi </w:t>
      </w:r>
      <w:r w:rsidR="0039109A" w:rsidRPr="00255DBC">
        <w:t>ТТ</w:t>
      </w:r>
      <w:r w:rsidRPr="00255DBC">
        <w:t xml:space="preserve">» (Рисунок 3). </w:t>
      </w:r>
      <w:r w:rsidR="0039109A" w:rsidRPr="00255DBC">
        <w:t xml:space="preserve">Это классический спортивный передне- или полноприводный авто современного дизайна: купе и кабриолет (родстер). Прототип модели был представлен в 1995 году на автосалоне во Франкфурте-на-Майне, непосредственно модель «Audi TT» с кузовом купе впервые была представлена в Женеве в сентябре 1998, с кузовом родстер — в августе 1999. Аббревиатура TT — название ежегодной гонки — Tourist Trophy, которая с 1905 проводится на острове Мэн в Великобритании. </w:t>
      </w:r>
    </w:p>
    <w:p w:rsidR="0039109A" w:rsidRPr="00255DBC" w:rsidRDefault="0039109A" w:rsidP="0039109A">
      <w:pPr>
        <w:pStyle w:val="ab"/>
        <w:spacing w:before="0" w:beforeAutospacing="0" w:after="0" w:afterAutospacing="0" w:line="360" w:lineRule="auto"/>
        <w:ind w:firstLine="709"/>
        <w:jc w:val="both"/>
      </w:pPr>
      <w:r w:rsidRPr="00255DBC">
        <w:t>На втором поколении «Audi TT» устанавливается многорычажная полностью независимая задняя подвеска в дополнение к независимой передней. Кроме того в качестве опции доступна новая активная подвеска – «Audi Magnetic Ride» в которой используются магнитно реологические амортизаторы. Электронный блок управления подвеской автоматически корректирует демпфирующие свойства в зависимости от дорожных условий.</w:t>
      </w:r>
    </w:p>
    <w:p w:rsidR="0039109A" w:rsidRPr="00255DBC" w:rsidRDefault="0039109A" w:rsidP="0039109A">
      <w:pPr>
        <w:pStyle w:val="ab"/>
        <w:spacing w:before="0" w:beforeAutospacing="0" w:after="0" w:afterAutospacing="0" w:line="360" w:lineRule="auto"/>
        <w:ind w:firstLine="709"/>
        <w:jc w:val="both"/>
      </w:pPr>
      <w:r w:rsidRPr="00255DBC">
        <w:t>В 2008 году на Североамериканском международном автосалоне в Детройте, компания «Audi» представила первую S-версию Audi TT — Audi TTS. Подвеска TTS занижена на 10 мм по сравнению со стандартными моделями и в базе включает в себя систему «Audi Magnetic Ride», электронную система курсовой устойчивости (ESP), 18-дюймовые диски.</w:t>
      </w:r>
    </w:p>
    <w:p w:rsidR="0039109A" w:rsidRPr="00255DBC" w:rsidRDefault="0039109A" w:rsidP="0039109A">
      <w:pPr>
        <w:pStyle w:val="ab"/>
        <w:spacing w:before="0" w:beforeAutospacing="0" w:after="0" w:afterAutospacing="0" w:line="360" w:lineRule="auto"/>
        <w:ind w:firstLine="709"/>
        <w:jc w:val="center"/>
      </w:pPr>
      <w:r w:rsidRPr="00255DBC">
        <w:rPr>
          <w:noProof/>
        </w:rPr>
        <w:drawing>
          <wp:inline distT="0" distB="0" distL="0" distR="0">
            <wp:extent cx="3780571" cy="1262129"/>
            <wp:effectExtent l="19050" t="19050" r="10379" b="14221"/>
            <wp:docPr id="1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1659" t="45799" r="19204" b="337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6391" cy="1264072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927" w:rsidRPr="00255DBC" w:rsidRDefault="0039109A" w:rsidP="00EB5927">
      <w:pPr>
        <w:pStyle w:val="ab"/>
        <w:spacing w:before="0" w:beforeAutospacing="0" w:after="0" w:afterAutospacing="0" w:line="360" w:lineRule="auto"/>
        <w:ind w:firstLine="709"/>
        <w:jc w:val="center"/>
      </w:pPr>
      <w:r w:rsidRPr="00255DBC">
        <w:rPr>
          <w:noProof/>
          <w:color w:val="0000FF"/>
        </w:rPr>
        <w:t xml:space="preserve"> </w:t>
      </w:r>
      <w:r w:rsidR="00EB5927" w:rsidRPr="00255DBC">
        <w:t>Рисунок 3.</w:t>
      </w:r>
    </w:p>
    <w:p w:rsidR="00457CF6" w:rsidRDefault="00EB5927" w:rsidP="00457CF6">
      <w:pPr>
        <w:pStyle w:val="ab"/>
        <w:spacing w:before="0" w:beforeAutospacing="0" w:after="0" w:afterAutospacing="0" w:line="360" w:lineRule="auto"/>
        <w:ind w:firstLine="709"/>
        <w:jc w:val="both"/>
        <w:rPr>
          <w:lang w:val="en-US"/>
        </w:rPr>
      </w:pPr>
      <w:r w:rsidRPr="00255DBC">
        <w:t>Кроссовер «Audi Q7»</w:t>
      </w:r>
      <w:r w:rsidR="00F51E49" w:rsidRPr="00255DBC">
        <w:t xml:space="preserve"> </w:t>
      </w:r>
      <w:r w:rsidRPr="00255DBC">
        <w:t>(Рисунок 4). Компания начала производить в 2005 году. Первый экземпляр критики увидели на Франкфуртском автосалоне.  Модель, созданная на платформе «Е»,  базируется на концепте Audi Pikes Peak quattro 2003 года.</w:t>
      </w:r>
      <w:r w:rsidR="00CA3CD6" w:rsidRPr="00255DBC">
        <w:t xml:space="preserve"> В стандартное оборудование входит: аудиосистема BOSE на 14 динамиков, навигационная система, адаптивная пневматическая подвеска, пакет дополнительного освещения</w:t>
      </w:r>
      <w:r w:rsidR="00EB346B" w:rsidRPr="00255DBC">
        <w:t>.</w:t>
      </w:r>
      <w:r w:rsidR="001D39A2" w:rsidRPr="00255DBC">
        <w:t xml:space="preserve"> «Audi» решила расширить список базовой комплектации своего флагманского кроссовера Audi Q7 для российского рынка. Кроссов</w:t>
      </w:r>
      <w:r w:rsidR="00457CF6">
        <w:t>ер с 2.0-литровым турбомотором.</w:t>
      </w:r>
    </w:p>
    <w:p w:rsidR="00116F1C" w:rsidRPr="00255DBC" w:rsidRDefault="00116F1C" w:rsidP="00457CF6">
      <w:pPr>
        <w:pStyle w:val="ab"/>
        <w:spacing w:before="0" w:beforeAutospacing="0" w:after="0" w:afterAutospacing="0" w:line="360" w:lineRule="auto"/>
        <w:ind w:firstLine="709"/>
        <w:jc w:val="center"/>
      </w:pPr>
      <w:r w:rsidRPr="00255DBC">
        <w:rPr>
          <w:noProof/>
        </w:rPr>
        <w:lastRenderedPageBreak/>
        <w:drawing>
          <wp:inline distT="0" distB="0" distL="0" distR="0">
            <wp:extent cx="3455574" cy="1532586"/>
            <wp:effectExtent l="19050" t="19050" r="11526" b="10464"/>
            <wp:docPr id="1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31768" t="36992" r="19332" b="359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301" cy="1532908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927" w:rsidRPr="00255DBC" w:rsidRDefault="00EB5927" w:rsidP="00EB5927">
      <w:pPr>
        <w:pStyle w:val="ab"/>
        <w:spacing w:before="0" w:beforeAutospacing="0" w:after="0" w:afterAutospacing="0" w:line="360" w:lineRule="auto"/>
        <w:ind w:firstLine="709"/>
        <w:jc w:val="center"/>
      </w:pPr>
      <w:r w:rsidRPr="00255DBC">
        <w:t>Рисунок 4.</w:t>
      </w:r>
    </w:p>
    <w:p w:rsidR="00EB5927" w:rsidRPr="00255DBC" w:rsidRDefault="00EB5927" w:rsidP="00EB5927">
      <w:pPr>
        <w:pStyle w:val="ab"/>
        <w:spacing w:before="0" w:beforeAutospacing="0" w:after="0" w:afterAutospacing="0" w:line="360" w:lineRule="auto"/>
        <w:ind w:firstLine="709"/>
        <w:jc w:val="both"/>
      </w:pPr>
      <w:r w:rsidRPr="00255DBC">
        <w:t xml:space="preserve">«Audi A3» (Рисунок 5). Хэтчбэк семейного класса. В 1996 – 2003 годах выпускалось первое поколение, с 2003 по 2012 – второе. Совсем недавно появилось третье поколение компактного автомобиля, который быстро стал популярным в европейских странах. </w:t>
      </w:r>
      <w:r w:rsidR="00D4658A" w:rsidRPr="00255DBC">
        <w:t>«</w:t>
      </w:r>
      <w:r w:rsidRPr="00255DBC">
        <w:t>Audi A3</w:t>
      </w:r>
      <w:r w:rsidR="00D4658A" w:rsidRPr="00255DBC">
        <w:t>»</w:t>
      </w:r>
      <w:r w:rsidRPr="00255DBC">
        <w:t xml:space="preserve"> имеет множество различных наград.</w:t>
      </w:r>
      <w:r w:rsidR="00CA3CD6" w:rsidRPr="00255DBC">
        <w:t xml:space="preserve"> Автомобиль «Audi A3» имеет независимую подвеску, как переднюю, так и заднюю. Не зависимо от года выпуска она всегда отличалась своей комфортностью и спортивностью. Спереди устанавливаются амортизационные стойки, которые представляют собой амортизатор внутри винтовой пружины. Амортизационные стойки соединяются с кузовом и с корпусами колесных подшипников с помощью болтов. По сути подвеска </w:t>
      </w:r>
      <w:r w:rsidR="00EB346B" w:rsidRPr="00255DBC">
        <w:t>«</w:t>
      </w:r>
      <w:r w:rsidR="00CA3CD6" w:rsidRPr="00255DBC">
        <w:t>Audi</w:t>
      </w:r>
      <w:r w:rsidR="00EB346B" w:rsidRPr="00255DBC">
        <w:t xml:space="preserve"> </w:t>
      </w:r>
      <w:r w:rsidR="00CA3CD6" w:rsidRPr="00255DBC">
        <w:t>A3</w:t>
      </w:r>
      <w:r w:rsidR="00EB346B" w:rsidRPr="00255DBC">
        <w:t>»</w:t>
      </w:r>
      <w:r w:rsidR="00CA3CD6" w:rsidRPr="00255DBC">
        <w:t xml:space="preserve"> является отлично сбалансированным компромиссом между управляемостью и комфортом. Преодоление мелких ямок и кочек происходит практически не ощутимо, что касается больших дорожных препятствий (ямы, лежащие полицейские и т.п.), то они тщательно отрабатываются, и при этом абсолютно нет потери контакта колес с дорогой. При движении даже на высоких скоростях необходимости в подруливании нет, что можно наблюдать у многих представителей класса C.</w:t>
      </w:r>
      <w:r w:rsidR="00F51E49" w:rsidRPr="00255DBC">
        <w:t xml:space="preserve"> Если говорить о подвеске автомобиля «Audi A3» то она, как и в целом, сам автомобиль имеет высокую надежность. Конечно, есть не то чтобы недостаток, но по нашим дорогам устанавливаемые амортизаторы долго “не живут”. Это скорей всего и недостатком не назвать, потому что автомобиль в первую очередь разрабатывался для эксплуатации в европейских условиях, а поскольку тамошние дороги имеют большие отличия от наших, то выводы очевидны. Если за подвеской следить и не “убивать” ее целенаправленно, то ходить она будет достаточно долго.</w:t>
      </w:r>
    </w:p>
    <w:p w:rsidR="00EB5927" w:rsidRPr="00255DBC" w:rsidRDefault="00EB5927" w:rsidP="00EB5927">
      <w:pPr>
        <w:pStyle w:val="ab"/>
        <w:spacing w:before="0" w:beforeAutospacing="0" w:after="0" w:afterAutospacing="0" w:line="360" w:lineRule="auto"/>
        <w:ind w:firstLine="709"/>
        <w:jc w:val="center"/>
      </w:pPr>
      <w:r w:rsidRPr="00255DBC">
        <w:rPr>
          <w:noProof/>
          <w:color w:val="0000FF"/>
        </w:rPr>
        <w:drawing>
          <wp:inline distT="0" distB="0" distL="0" distR="0">
            <wp:extent cx="1920961" cy="1217306"/>
            <wp:effectExtent l="19050" t="0" r="3089" b="0"/>
            <wp:docPr id="4" name="Рисунок 16" descr="https://blamper.ru/steady/52/27/33/original/5227335519ecc2d80a6a8bf7/565x565_a3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blamper.ru/steady/52/27/33/original/5227335519ecc2d80a6a8bf7/565x565_a3_7.jpg">
                      <a:hlinkClick r:id="rId1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36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456" cy="1218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927" w:rsidRPr="00255DBC" w:rsidRDefault="00EB5927" w:rsidP="00EB5927">
      <w:pPr>
        <w:pStyle w:val="ab"/>
        <w:spacing w:before="0" w:beforeAutospacing="0" w:after="0" w:afterAutospacing="0" w:line="360" w:lineRule="auto"/>
        <w:ind w:firstLine="709"/>
        <w:jc w:val="center"/>
      </w:pPr>
      <w:r w:rsidRPr="00255DBC">
        <w:lastRenderedPageBreak/>
        <w:t>Рисунок 5.</w:t>
      </w:r>
    </w:p>
    <w:p w:rsidR="006215A5" w:rsidRPr="00255DBC" w:rsidRDefault="006215A5" w:rsidP="006215A5">
      <w:pPr>
        <w:pStyle w:val="ab"/>
        <w:spacing w:before="0" w:beforeAutospacing="0" w:after="0" w:afterAutospacing="0" w:line="360" w:lineRule="auto"/>
        <w:ind w:firstLine="709"/>
        <w:jc w:val="both"/>
      </w:pPr>
      <w:r w:rsidRPr="00255DBC">
        <w:t>«Audi А6» (Рисунок 6). прочно занимает одну из лидирующих позиций в российском бизнес-классе. Ее формы соблазнительны, ее оригинальный самобытный стиль стал предметом подражания. На московских улицах А6 — одна из самых распространенных престижных иномарок. Но наступает момент модифицирования. Некоторые модели изменяются довольно значительно, а вот A6 почти не претерпела внешней переделки, и это лишний раз подчеркивает, насколько законченным и самодостаточным считают создатели ее образ.</w:t>
      </w:r>
    </w:p>
    <w:p w:rsidR="00EB5927" w:rsidRPr="00255DBC" w:rsidRDefault="006215A5" w:rsidP="006215A5">
      <w:pPr>
        <w:pStyle w:val="ab"/>
        <w:spacing w:before="0" w:beforeAutospacing="0" w:after="0" w:afterAutospacing="0" w:line="360" w:lineRule="auto"/>
        <w:ind w:firstLine="709"/>
        <w:jc w:val="center"/>
      </w:pPr>
      <w:r w:rsidRPr="00255DBC">
        <w:rPr>
          <w:noProof/>
        </w:rPr>
        <w:drawing>
          <wp:inline distT="0" distB="0" distL="0" distR="0">
            <wp:extent cx="2007459" cy="1206292"/>
            <wp:effectExtent l="19050" t="0" r="0" b="0"/>
            <wp:docPr id="5" name="Рисунок 1" descr="http://carsdo.ru/preview/audi-a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arsdo.ru/preview/audi-a6-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194" cy="1206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223" w:rsidRPr="00255DBC" w:rsidRDefault="006215A5" w:rsidP="00EB346B">
      <w:pPr>
        <w:pStyle w:val="ab"/>
        <w:spacing w:before="0" w:beforeAutospacing="0" w:after="0" w:afterAutospacing="0" w:line="360" w:lineRule="auto"/>
        <w:ind w:firstLine="709"/>
        <w:jc w:val="center"/>
      </w:pPr>
      <w:r w:rsidRPr="00255DBC">
        <w:t>Рисунок 6.</w:t>
      </w:r>
    </w:p>
    <w:p w:rsidR="008A2BD9" w:rsidRPr="00255DBC" w:rsidRDefault="00086EE2" w:rsidP="000E2223">
      <w:pPr>
        <w:pStyle w:val="1"/>
        <w:pageBreakBefore/>
        <w:spacing w:before="0" w:after="240" w:line="36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3" w:name="_Toc480027604"/>
      <w:r w:rsidRPr="00255DBC">
        <w:rPr>
          <w:rFonts w:ascii="Times New Roman" w:hAnsi="Times New Roman" w:cs="Times New Roman"/>
          <w:color w:val="auto"/>
          <w:sz w:val="24"/>
          <w:szCs w:val="24"/>
        </w:rPr>
        <w:lastRenderedPageBreak/>
        <w:t>3.</w:t>
      </w:r>
      <w:r w:rsidR="000E2223" w:rsidRPr="00255DBC">
        <w:rPr>
          <w:rFonts w:ascii="Times New Roman" w:hAnsi="Times New Roman" w:cs="Times New Roman"/>
          <w:color w:val="auto"/>
          <w:sz w:val="24"/>
          <w:szCs w:val="24"/>
        </w:rPr>
        <w:t>ПЕРСПЕКТИВЫ РАЗВИТИЯ</w:t>
      </w:r>
      <w:r w:rsidR="006E26C3" w:rsidRPr="00255DBC">
        <w:rPr>
          <w:rFonts w:ascii="Times New Roman" w:hAnsi="Times New Roman" w:cs="Times New Roman"/>
          <w:color w:val="auto"/>
          <w:sz w:val="24"/>
          <w:szCs w:val="24"/>
        </w:rPr>
        <w:t xml:space="preserve"> МОДЕЛ</w:t>
      </w:r>
      <w:r w:rsidR="008A2BD9" w:rsidRPr="00255DBC">
        <w:rPr>
          <w:rFonts w:ascii="Times New Roman" w:hAnsi="Times New Roman" w:cs="Times New Roman"/>
          <w:color w:val="auto"/>
          <w:sz w:val="24"/>
          <w:szCs w:val="24"/>
        </w:rPr>
        <w:t>ЕЙ «</w:t>
      </w:r>
      <w:r w:rsidR="008A2BD9" w:rsidRPr="00255DBC">
        <w:rPr>
          <w:rFonts w:ascii="Times New Roman" w:hAnsi="Times New Roman" w:cs="Times New Roman"/>
          <w:color w:val="auto"/>
          <w:sz w:val="24"/>
          <w:szCs w:val="24"/>
          <w:lang w:val="en-US"/>
        </w:rPr>
        <w:t>AUDI</w:t>
      </w:r>
      <w:r w:rsidR="008A2BD9" w:rsidRPr="00255DBC">
        <w:rPr>
          <w:rFonts w:ascii="Times New Roman" w:hAnsi="Times New Roman" w:cs="Times New Roman"/>
          <w:color w:val="auto"/>
          <w:sz w:val="24"/>
          <w:szCs w:val="24"/>
        </w:rPr>
        <w:t>»</w:t>
      </w:r>
      <w:bookmarkEnd w:id="3"/>
    </w:p>
    <w:p w:rsidR="008A2BD9" w:rsidRPr="00255DBC" w:rsidRDefault="008A2BD9" w:rsidP="008A2B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5DBC">
        <w:rPr>
          <w:rFonts w:ascii="Times New Roman" w:hAnsi="Times New Roman" w:cs="Times New Roman"/>
          <w:sz w:val="24"/>
          <w:szCs w:val="24"/>
        </w:rPr>
        <w:t>«</w:t>
      </w:r>
      <w:r w:rsidRPr="00255DBC">
        <w:rPr>
          <w:rFonts w:ascii="Times New Roman" w:hAnsi="Times New Roman" w:cs="Times New Roman"/>
          <w:sz w:val="24"/>
          <w:szCs w:val="24"/>
          <w:lang w:val="en-US"/>
        </w:rPr>
        <w:t>Audi</w:t>
      </w:r>
      <w:r w:rsidRPr="00255DBC">
        <w:rPr>
          <w:rFonts w:ascii="Times New Roman" w:hAnsi="Times New Roman" w:cs="Times New Roman"/>
          <w:sz w:val="24"/>
          <w:szCs w:val="24"/>
        </w:rPr>
        <w:t xml:space="preserve"> </w:t>
      </w:r>
      <w:r w:rsidRPr="00255DBC">
        <w:rPr>
          <w:rFonts w:ascii="Times New Roman" w:hAnsi="Times New Roman" w:cs="Times New Roman"/>
          <w:sz w:val="24"/>
          <w:szCs w:val="24"/>
          <w:lang w:val="en-US"/>
        </w:rPr>
        <w:t>Q</w:t>
      </w:r>
      <w:r w:rsidRPr="00255DBC">
        <w:rPr>
          <w:rFonts w:ascii="Times New Roman" w:hAnsi="Times New Roman" w:cs="Times New Roman"/>
          <w:sz w:val="24"/>
          <w:szCs w:val="24"/>
        </w:rPr>
        <w:t>6» (Рисунок 7). Помимо новой Q5 к запуску планируется новая модель Q6, у которой колесная база больше на 25 см. Машина будет четырехместной. Задние отдельные сиденья будут регулироваться точно также как и передние. Автомобиль, как и Q5, будет производиться в Мексике.</w:t>
      </w:r>
    </w:p>
    <w:p w:rsidR="008A2BD9" w:rsidRPr="00255DBC" w:rsidRDefault="008A2BD9" w:rsidP="008A2BD9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255DBC">
        <w:rPr>
          <w:noProof/>
          <w:sz w:val="24"/>
          <w:szCs w:val="24"/>
          <w:lang w:eastAsia="ru-RU"/>
        </w:rPr>
        <w:drawing>
          <wp:inline distT="0" distB="0" distL="0" distR="0">
            <wp:extent cx="2304021" cy="1117640"/>
            <wp:effectExtent l="19050" t="0" r="1029" b="0"/>
            <wp:docPr id="6" name="Рисунок 4" descr="&amp;Vcy;&amp;scy;&amp;iecy; &amp;ncy;&amp;ocy;&amp;vcy;&amp;ycy;&amp;iecy; Audi, &amp;kcy;&amp;ocy;&amp;tcy;&amp;ocy;&amp;rcy;&amp;ycy;&amp;iecy; &amp;vcy;&amp;ycy;&amp;jcy;&amp;dcy;&amp;ucy;&amp;tcy; &amp;dcy;&amp;ocy; 2018 &amp;gcy;&amp;ocy;&amp;dcy;&amp;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&amp;Vcy;&amp;scy;&amp;iecy; &amp;ncy;&amp;ocy;&amp;vcy;&amp;ycy;&amp;iecy; Audi, &amp;kcy;&amp;ocy;&amp;tcy;&amp;ocy;&amp;rcy;&amp;ycy;&amp;iecy; &amp;vcy;&amp;ycy;&amp;jcy;&amp;dcy;&amp;ucy;&amp;tcy; &amp;dcy;&amp;ocy; 2018 &amp;gcy;&amp;ocy;&amp;dcy;&amp;acy;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18750" b="8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023" cy="1117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BD9" w:rsidRPr="00255DBC" w:rsidRDefault="008A2BD9" w:rsidP="008A2BD9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255DBC">
        <w:rPr>
          <w:rFonts w:ascii="Times New Roman" w:hAnsi="Times New Roman" w:cs="Times New Roman"/>
          <w:sz w:val="24"/>
          <w:szCs w:val="24"/>
        </w:rPr>
        <w:t>Рисунок 7.</w:t>
      </w:r>
    </w:p>
    <w:p w:rsidR="006F1BD3" w:rsidRPr="00255DBC" w:rsidRDefault="008A2BD9" w:rsidP="006F1B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5DBC">
        <w:rPr>
          <w:rFonts w:ascii="Times New Roman" w:hAnsi="Times New Roman" w:cs="Times New Roman"/>
          <w:sz w:val="24"/>
          <w:szCs w:val="24"/>
        </w:rPr>
        <w:t>«</w:t>
      </w:r>
      <w:r w:rsidRPr="00255DBC">
        <w:rPr>
          <w:rFonts w:ascii="Times New Roman" w:hAnsi="Times New Roman" w:cs="Times New Roman"/>
          <w:sz w:val="24"/>
          <w:szCs w:val="24"/>
          <w:lang w:val="en-US"/>
        </w:rPr>
        <w:t>Audi</w:t>
      </w:r>
      <w:r w:rsidRPr="00255DBC">
        <w:rPr>
          <w:rFonts w:ascii="Times New Roman" w:hAnsi="Times New Roman" w:cs="Times New Roman"/>
          <w:sz w:val="24"/>
          <w:szCs w:val="24"/>
        </w:rPr>
        <w:t xml:space="preserve"> А7» (Рисунок 8). А7 это расширенная платформа А6. Новая модель будет основана на платформе, которая собирается для рынка Китая. Как ожидается, машина дебютирует </w:t>
      </w:r>
      <w:r w:rsidR="006F1BD3" w:rsidRPr="00255DBC">
        <w:rPr>
          <w:rFonts w:ascii="Times New Roman" w:hAnsi="Times New Roman" w:cs="Times New Roman"/>
          <w:sz w:val="24"/>
          <w:szCs w:val="24"/>
        </w:rPr>
        <w:t>осенью этого года</w:t>
      </w:r>
      <w:r w:rsidRPr="00255DBC">
        <w:rPr>
          <w:rFonts w:ascii="Times New Roman" w:hAnsi="Times New Roman" w:cs="Times New Roman"/>
          <w:sz w:val="24"/>
          <w:szCs w:val="24"/>
        </w:rPr>
        <w:t>. Машина будет иметь увеличенную колесную базу, что позволит увеличить пространство для задних пассажиров</w:t>
      </w:r>
      <w:r w:rsidR="006F1BD3" w:rsidRPr="00255DBC">
        <w:rPr>
          <w:rFonts w:ascii="Times New Roman" w:hAnsi="Times New Roman" w:cs="Times New Roman"/>
          <w:sz w:val="24"/>
          <w:szCs w:val="24"/>
        </w:rPr>
        <w:t>,</w:t>
      </w:r>
      <w:r w:rsidR="006F1BD3" w:rsidRPr="00255DBC">
        <w:rPr>
          <w:sz w:val="24"/>
          <w:szCs w:val="24"/>
        </w:rPr>
        <w:t xml:space="preserve"> </w:t>
      </w:r>
      <w:r w:rsidR="006F1BD3" w:rsidRPr="00255DBC">
        <w:rPr>
          <w:rFonts w:ascii="Times New Roman" w:hAnsi="Times New Roman" w:cs="Times New Roman"/>
          <w:sz w:val="24"/>
          <w:szCs w:val="24"/>
        </w:rPr>
        <w:t>преимущества системы Audi Drive Select, меняющей настройки работы электроусилителя руля</w:t>
      </w:r>
      <w:r w:rsidR="006F1BD3" w:rsidRPr="00255DBC">
        <w:rPr>
          <w:rFonts w:ascii="Times New Roman" w:hAnsi="Times New Roman" w:cs="Times New Roman"/>
          <w:sz w:val="24"/>
          <w:szCs w:val="24"/>
        </w:rPr>
        <w:t>, подвески и силовой установки</w:t>
      </w:r>
      <w:r w:rsidR="006F1BD3" w:rsidRPr="00255DBC">
        <w:rPr>
          <w:rFonts w:ascii="Times New Roman" w:hAnsi="Times New Roman" w:cs="Times New Roman"/>
          <w:sz w:val="24"/>
          <w:szCs w:val="24"/>
        </w:rPr>
        <w:t>.</w:t>
      </w:r>
      <w:r w:rsidR="006F1BD3" w:rsidRPr="00255DBC">
        <w:rPr>
          <w:rFonts w:ascii="Times New Roman" w:hAnsi="Times New Roman" w:cs="Times New Roman"/>
          <w:sz w:val="24"/>
          <w:szCs w:val="24"/>
        </w:rPr>
        <w:t xml:space="preserve"> М</w:t>
      </w:r>
      <w:r w:rsidR="006F1BD3" w:rsidRPr="00255DBC">
        <w:rPr>
          <w:rFonts w:ascii="Times New Roman" w:hAnsi="Times New Roman" w:cs="Times New Roman"/>
          <w:sz w:val="24"/>
          <w:szCs w:val="24"/>
        </w:rPr>
        <w:t>ашина может передвигаться в четырех различных режимах (Dynamic, Comfort, Auto и Individual)</w:t>
      </w:r>
      <w:r w:rsidR="006F1BD3" w:rsidRPr="00255DBC">
        <w:rPr>
          <w:rFonts w:ascii="Times New Roman" w:hAnsi="Times New Roman" w:cs="Times New Roman"/>
          <w:sz w:val="24"/>
          <w:szCs w:val="24"/>
        </w:rPr>
        <w:t xml:space="preserve">.Режим </w:t>
      </w:r>
      <w:r w:rsidR="006F1BD3" w:rsidRPr="00255DBC">
        <w:rPr>
          <w:rFonts w:ascii="Times New Roman" w:hAnsi="Times New Roman" w:cs="Times New Roman"/>
          <w:sz w:val="24"/>
          <w:szCs w:val="24"/>
        </w:rPr>
        <w:t>Comfort</w:t>
      </w:r>
      <w:r w:rsidR="006F1BD3" w:rsidRPr="00255DBC">
        <w:rPr>
          <w:rFonts w:ascii="Times New Roman" w:hAnsi="Times New Roman" w:cs="Times New Roman"/>
          <w:sz w:val="24"/>
          <w:szCs w:val="24"/>
        </w:rPr>
        <w:t xml:space="preserve">: </w:t>
      </w:r>
      <w:r w:rsidR="006F1BD3" w:rsidRPr="00255DBC">
        <w:rPr>
          <w:rFonts w:ascii="Times New Roman" w:hAnsi="Times New Roman" w:cs="Times New Roman"/>
          <w:sz w:val="24"/>
          <w:szCs w:val="24"/>
        </w:rPr>
        <w:t>мягкая подвеска и движение без рывков. A7 под эти критерии подходит идеально. Платформа A8 напоминает о себе, позволяя почувствовать себя в седане бизнес-класса. Машина демонстрирует полное равнодушие к качеству п</w:t>
      </w:r>
      <w:r w:rsidR="006F1BD3" w:rsidRPr="00255DBC">
        <w:rPr>
          <w:rFonts w:ascii="Times New Roman" w:hAnsi="Times New Roman" w:cs="Times New Roman"/>
          <w:sz w:val="24"/>
          <w:szCs w:val="24"/>
        </w:rPr>
        <w:t>олотна, создавая ощущение, что</w:t>
      </w:r>
      <w:r w:rsidR="006F1BD3" w:rsidRPr="00255DBC">
        <w:rPr>
          <w:rFonts w:ascii="Times New Roman" w:hAnsi="Times New Roman" w:cs="Times New Roman"/>
          <w:sz w:val="24"/>
          <w:szCs w:val="24"/>
        </w:rPr>
        <w:t xml:space="preserve"> двигаешься по гладкому, как стекло, автобану, а не по зимней, наполненной ямами российской дороге. </w:t>
      </w:r>
      <w:r w:rsidR="006F1BD3" w:rsidRPr="00255DBC">
        <w:rPr>
          <w:rFonts w:ascii="Times New Roman" w:hAnsi="Times New Roman" w:cs="Times New Roman"/>
          <w:sz w:val="24"/>
          <w:szCs w:val="24"/>
        </w:rPr>
        <w:t>Р</w:t>
      </w:r>
      <w:r w:rsidR="006F1BD3" w:rsidRPr="00255DBC">
        <w:rPr>
          <w:rFonts w:ascii="Times New Roman" w:hAnsi="Times New Roman" w:cs="Times New Roman"/>
          <w:sz w:val="24"/>
          <w:szCs w:val="24"/>
        </w:rPr>
        <w:t>ежим Dymanic</w:t>
      </w:r>
      <w:r w:rsidR="006F1BD3" w:rsidRPr="00255DBC">
        <w:rPr>
          <w:rFonts w:ascii="Times New Roman" w:hAnsi="Times New Roman" w:cs="Times New Roman"/>
          <w:sz w:val="24"/>
          <w:szCs w:val="24"/>
        </w:rPr>
        <w:t xml:space="preserve">: </w:t>
      </w:r>
      <w:r w:rsidR="006F1BD3" w:rsidRPr="00255DBC">
        <w:rPr>
          <w:rFonts w:ascii="Times New Roman" w:hAnsi="Times New Roman" w:cs="Times New Roman"/>
          <w:sz w:val="24"/>
          <w:szCs w:val="24"/>
        </w:rPr>
        <w:t xml:space="preserve">автомобиль превращается в спорткупе. Инженеры </w:t>
      </w:r>
      <w:r w:rsidR="006F1BD3" w:rsidRPr="00255DBC">
        <w:rPr>
          <w:rFonts w:ascii="Times New Roman" w:hAnsi="Times New Roman" w:cs="Times New Roman"/>
          <w:sz w:val="24"/>
          <w:szCs w:val="24"/>
        </w:rPr>
        <w:t>«</w:t>
      </w:r>
      <w:r w:rsidR="006F1BD3" w:rsidRPr="00255DBC">
        <w:rPr>
          <w:rFonts w:ascii="Times New Roman" w:hAnsi="Times New Roman" w:cs="Times New Roman"/>
          <w:sz w:val="24"/>
          <w:szCs w:val="24"/>
        </w:rPr>
        <w:t>Audi</w:t>
      </w:r>
      <w:r w:rsidR="006F1BD3" w:rsidRPr="00255DBC">
        <w:rPr>
          <w:rFonts w:ascii="Times New Roman" w:hAnsi="Times New Roman" w:cs="Times New Roman"/>
          <w:sz w:val="24"/>
          <w:szCs w:val="24"/>
        </w:rPr>
        <w:t>»</w:t>
      </w:r>
      <w:r w:rsidR="006F1BD3" w:rsidRPr="00255DBC">
        <w:rPr>
          <w:rFonts w:ascii="Times New Roman" w:hAnsi="Times New Roman" w:cs="Times New Roman"/>
          <w:sz w:val="24"/>
          <w:szCs w:val="24"/>
        </w:rPr>
        <w:t xml:space="preserve"> поработали на славу: подвеска становится очень жесткой, руль еще острей, а реакция на нажатие педали газа мгновенной. Пассажиров, впрочем, при таких настройках авто, регулярно укачивает.</w:t>
      </w:r>
      <w:r w:rsidR="006F1BD3" w:rsidRPr="00255DBC">
        <w:rPr>
          <w:sz w:val="24"/>
          <w:szCs w:val="24"/>
        </w:rPr>
        <w:t xml:space="preserve"> </w:t>
      </w:r>
      <w:r w:rsidR="006F1BD3" w:rsidRPr="00255DBC">
        <w:rPr>
          <w:rFonts w:ascii="Times New Roman" w:hAnsi="Times New Roman" w:cs="Times New Roman"/>
          <w:sz w:val="24"/>
          <w:szCs w:val="24"/>
        </w:rPr>
        <w:t>Ре</w:t>
      </w:r>
      <w:r w:rsidR="006F1BD3" w:rsidRPr="00255DBC">
        <w:rPr>
          <w:rFonts w:ascii="Times New Roman" w:hAnsi="Times New Roman" w:cs="Times New Roman"/>
          <w:sz w:val="24"/>
          <w:szCs w:val="24"/>
        </w:rPr>
        <w:t>жим Auto</w:t>
      </w:r>
      <w:r w:rsidR="006F1BD3" w:rsidRPr="00255DBC">
        <w:rPr>
          <w:rFonts w:ascii="Times New Roman" w:hAnsi="Times New Roman" w:cs="Times New Roman"/>
          <w:sz w:val="24"/>
          <w:szCs w:val="24"/>
        </w:rPr>
        <w:t>:</w:t>
      </w:r>
      <w:r w:rsidR="006F1BD3" w:rsidRPr="00255DBC">
        <w:rPr>
          <w:rFonts w:ascii="Times New Roman" w:hAnsi="Times New Roman" w:cs="Times New Roman"/>
          <w:sz w:val="24"/>
          <w:szCs w:val="24"/>
        </w:rPr>
        <w:t xml:space="preserve"> автомобиль сам выбирает параметры исходя их дорожных условий. Можно так же составить свой коктейль из настроек и запрограммировать его под именем Individual.</w:t>
      </w:r>
    </w:p>
    <w:p w:rsidR="008A2BD9" w:rsidRPr="00255DBC" w:rsidRDefault="008A2BD9" w:rsidP="008A2BD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55DBC">
        <w:rPr>
          <w:noProof/>
          <w:sz w:val="24"/>
          <w:szCs w:val="24"/>
          <w:lang w:eastAsia="ru-RU"/>
        </w:rPr>
        <w:drawing>
          <wp:inline distT="0" distB="0" distL="0" distR="0">
            <wp:extent cx="2341091" cy="1189351"/>
            <wp:effectExtent l="19050" t="0" r="2059" b="0"/>
            <wp:docPr id="9" name="Рисунок 7" descr="&amp;Vcy;&amp;scy;&amp;iecy; &amp;ncy;&amp;ocy;&amp;vcy;&amp;ycy;&amp;iecy; Audi, &amp;kcy;&amp;ocy;&amp;tcy;&amp;ocy;&amp;rcy;&amp;ycy;&amp;iecy; &amp;vcy;&amp;ycy;&amp;jcy;&amp;dcy;&amp;ucy;&amp;tcy; &amp;dcy;&amp;ocy; 2018 &amp;gcy;&amp;ocy;&amp;dcy;&amp;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&amp;Vcy;&amp;scy;&amp;iecy; &amp;ncy;&amp;ocy;&amp;vcy;&amp;ycy;&amp;iecy; Audi, &amp;kcy;&amp;ocy;&amp;tcy;&amp;ocy;&amp;rcy;&amp;ycy;&amp;iecy; &amp;vcy;&amp;ycy;&amp;jcy;&amp;dcy;&amp;ucy;&amp;tcy; &amp;dcy;&amp;ocy; 2018 &amp;gcy;&amp;ocy;&amp;dcy;&amp;acy;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t="12247" b="115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091" cy="1189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EE2" w:rsidRPr="00255DBC" w:rsidRDefault="008A2BD9" w:rsidP="00086EE2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255DBC">
        <w:rPr>
          <w:rFonts w:ascii="Times New Roman" w:hAnsi="Times New Roman" w:cs="Times New Roman"/>
          <w:sz w:val="24"/>
          <w:szCs w:val="24"/>
        </w:rPr>
        <w:t>Рисунок 8.</w:t>
      </w:r>
    </w:p>
    <w:p w:rsidR="008A2BD9" w:rsidRPr="00255DBC" w:rsidRDefault="00EB346B" w:rsidP="008A2B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5DBC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8A2BD9" w:rsidRPr="00255DBC">
        <w:rPr>
          <w:rFonts w:ascii="Times New Roman" w:hAnsi="Times New Roman" w:cs="Times New Roman"/>
          <w:sz w:val="24"/>
          <w:szCs w:val="24"/>
        </w:rPr>
        <w:t>«</w:t>
      </w:r>
      <w:r w:rsidR="008A2BD9" w:rsidRPr="00255DBC">
        <w:rPr>
          <w:rFonts w:ascii="Times New Roman" w:hAnsi="Times New Roman" w:cs="Times New Roman"/>
          <w:sz w:val="24"/>
          <w:szCs w:val="24"/>
          <w:lang w:val="en-US"/>
        </w:rPr>
        <w:t>Sport</w:t>
      </w:r>
      <w:r w:rsidR="008A2BD9" w:rsidRPr="00255DBC">
        <w:rPr>
          <w:rFonts w:ascii="Times New Roman" w:hAnsi="Times New Roman" w:cs="Times New Roman"/>
          <w:sz w:val="24"/>
          <w:szCs w:val="24"/>
        </w:rPr>
        <w:t xml:space="preserve"> </w:t>
      </w:r>
      <w:r w:rsidR="008A2BD9" w:rsidRPr="00255DBC">
        <w:rPr>
          <w:rFonts w:ascii="Times New Roman" w:hAnsi="Times New Roman" w:cs="Times New Roman"/>
          <w:sz w:val="24"/>
          <w:szCs w:val="24"/>
          <w:lang w:val="en-US"/>
        </w:rPr>
        <w:t>Quattro</w:t>
      </w:r>
      <w:r w:rsidR="008A2BD9" w:rsidRPr="00255DBC">
        <w:rPr>
          <w:rFonts w:ascii="Times New Roman" w:hAnsi="Times New Roman" w:cs="Times New Roman"/>
          <w:sz w:val="24"/>
          <w:szCs w:val="24"/>
        </w:rPr>
        <w:t xml:space="preserve">» (Рисунок </w:t>
      </w:r>
      <w:r w:rsidRPr="00255DBC">
        <w:rPr>
          <w:rFonts w:ascii="Times New Roman" w:hAnsi="Times New Roman" w:cs="Times New Roman"/>
          <w:sz w:val="24"/>
          <w:szCs w:val="24"/>
        </w:rPr>
        <w:t>9</w:t>
      </w:r>
      <w:r w:rsidR="008A2BD9" w:rsidRPr="00255DBC">
        <w:rPr>
          <w:rFonts w:ascii="Times New Roman" w:hAnsi="Times New Roman" w:cs="Times New Roman"/>
          <w:sz w:val="24"/>
          <w:szCs w:val="24"/>
        </w:rPr>
        <w:t>). Помимо кузова запланирован кузов кабриолет. Но это не обычный кабриолет, а модель, которая использует смешанный стиль родстера и спортивного купе. Если официальная премьера обычной модели Quattro еще и запланирована до 2018 года, то кабриолет и родстер точно не появятся на авторынке до 2018 года.</w:t>
      </w:r>
    </w:p>
    <w:p w:rsidR="008A2BD9" w:rsidRPr="00255DBC" w:rsidRDefault="008A2BD9" w:rsidP="008A2BD9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255DBC">
        <w:rPr>
          <w:noProof/>
          <w:sz w:val="24"/>
          <w:szCs w:val="24"/>
          <w:lang w:eastAsia="ru-RU"/>
        </w:rPr>
        <w:drawing>
          <wp:inline distT="0" distB="0" distL="0" distR="0">
            <wp:extent cx="2397159" cy="1210962"/>
            <wp:effectExtent l="19050" t="0" r="3141" b="0"/>
            <wp:docPr id="15" name="Рисунок 13" descr="&amp;Vcy;&amp;scy;&amp;iecy; &amp;ncy;&amp;ocy;&amp;vcy;&amp;ycy;&amp;iecy; Audi, &amp;kcy;&amp;ocy;&amp;tcy;&amp;ocy;&amp;rcy;&amp;ycy;&amp;iecy; &amp;vcy;&amp;ycy;&amp;jcy;&amp;dcy;&amp;ucy;&amp;tcy; &amp;dcy;&amp;ocy; 2018 &amp;gcy;&amp;ocy;&amp;dcy;&amp;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&amp;Vcy;&amp;scy;&amp;iecy; &amp;ncy;&amp;ocy;&amp;vcy;&amp;ycy;&amp;iecy; Audi, &amp;kcy;&amp;ocy;&amp;tcy;&amp;ocy;&amp;rcy;&amp;ycy;&amp;iecy; &amp;vcy;&amp;ycy;&amp;jcy;&amp;dcy;&amp;ucy;&amp;tcy; &amp;dcy;&amp;ocy; 2018 &amp;gcy;&amp;ocy;&amp;dcy;&amp;acy;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t="9302" b="147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159" cy="1210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EE2" w:rsidRPr="00255DBC" w:rsidRDefault="008A2BD9" w:rsidP="00086EE2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255DBC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EB346B" w:rsidRPr="00255DBC">
        <w:rPr>
          <w:rFonts w:ascii="Times New Roman" w:hAnsi="Times New Roman" w:cs="Times New Roman"/>
          <w:sz w:val="24"/>
          <w:szCs w:val="24"/>
        </w:rPr>
        <w:t>9</w:t>
      </w:r>
      <w:r w:rsidRPr="00255DBC">
        <w:rPr>
          <w:rFonts w:ascii="Times New Roman" w:hAnsi="Times New Roman" w:cs="Times New Roman"/>
          <w:sz w:val="24"/>
          <w:szCs w:val="24"/>
        </w:rPr>
        <w:t>.</w:t>
      </w:r>
    </w:p>
    <w:p w:rsidR="00086EE2" w:rsidRPr="00255DBC" w:rsidRDefault="00BA3A86" w:rsidP="00086EE2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5DBC">
        <w:rPr>
          <w:rFonts w:ascii="Times New Roman" w:hAnsi="Times New Roman" w:cs="Times New Roman"/>
          <w:sz w:val="24"/>
          <w:szCs w:val="24"/>
        </w:rPr>
        <w:t xml:space="preserve">В наши дни компания </w:t>
      </w:r>
      <w:r w:rsidR="00EB346B" w:rsidRPr="00255DBC">
        <w:rPr>
          <w:rFonts w:ascii="Times New Roman" w:hAnsi="Times New Roman" w:cs="Times New Roman"/>
          <w:sz w:val="24"/>
          <w:szCs w:val="24"/>
        </w:rPr>
        <w:t>«</w:t>
      </w:r>
      <w:r w:rsidR="00EB346B" w:rsidRPr="00255DBC">
        <w:rPr>
          <w:rFonts w:ascii="Times New Roman" w:hAnsi="Times New Roman" w:cs="Times New Roman"/>
          <w:sz w:val="24"/>
          <w:szCs w:val="24"/>
          <w:lang w:val="en-US"/>
        </w:rPr>
        <w:t>Audi</w:t>
      </w:r>
      <w:r w:rsidR="00EB346B" w:rsidRPr="00255DBC">
        <w:rPr>
          <w:rFonts w:ascii="Times New Roman" w:hAnsi="Times New Roman" w:cs="Times New Roman"/>
          <w:sz w:val="24"/>
          <w:szCs w:val="24"/>
        </w:rPr>
        <w:t>»</w:t>
      </w:r>
      <w:r w:rsidRPr="00255DBC">
        <w:rPr>
          <w:rFonts w:ascii="Times New Roman" w:hAnsi="Times New Roman" w:cs="Times New Roman"/>
          <w:sz w:val="24"/>
          <w:szCs w:val="24"/>
        </w:rPr>
        <w:t xml:space="preserve"> по сравнению с другими автомобильными компаниями, несколько отстает в плане электрических и гибридных технологий. Но производитель планирует занять на авторынке определенную долю, за счет гибридных и электрических транспортных средств. Так в 2017 году или в начале 2018 года на рынке ожидается появление нового электрического кроссовера A2Q, который может без подзарядки проезжать до 500 км (Рисунок 1</w:t>
      </w:r>
      <w:r w:rsidR="00EB346B" w:rsidRPr="00255DBC">
        <w:rPr>
          <w:rFonts w:ascii="Times New Roman" w:hAnsi="Times New Roman" w:cs="Times New Roman"/>
          <w:sz w:val="24"/>
          <w:szCs w:val="24"/>
        </w:rPr>
        <w:t>0</w:t>
      </w:r>
      <w:r w:rsidRPr="00255DBC">
        <w:rPr>
          <w:rFonts w:ascii="Times New Roman" w:hAnsi="Times New Roman" w:cs="Times New Roman"/>
          <w:sz w:val="24"/>
          <w:szCs w:val="24"/>
        </w:rPr>
        <w:t>).</w:t>
      </w:r>
    </w:p>
    <w:p w:rsidR="00BA3A86" w:rsidRPr="00255DBC" w:rsidRDefault="00BA3A86" w:rsidP="00086EE2">
      <w:pPr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255DBC">
        <w:rPr>
          <w:noProof/>
          <w:sz w:val="24"/>
          <w:szCs w:val="24"/>
          <w:lang w:eastAsia="ru-RU"/>
        </w:rPr>
        <w:drawing>
          <wp:inline distT="0" distB="0" distL="0" distR="0">
            <wp:extent cx="2447222" cy="1075038"/>
            <wp:effectExtent l="19050" t="0" r="0" b="0"/>
            <wp:docPr id="16" name="Рисунок 16" descr="&amp;Vcy;&amp;scy;&amp;iecy; &amp;ncy;&amp;ocy;&amp;vcy;&amp;ycy;&amp;iecy; Audi, &amp;kcy;&amp;ocy;&amp;tcy;&amp;ocy;&amp;rcy;&amp;ycy;&amp;iecy; &amp;vcy;&amp;ycy;&amp;jcy;&amp;dcy;&amp;ucy;&amp;tcy; &amp;dcy;&amp;ocy; 2018 &amp;gcy;&amp;ocy;&amp;dcy;&amp;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&amp;Vcy;&amp;scy;&amp;iecy; &amp;ncy;&amp;ocy;&amp;vcy;&amp;ycy;&amp;iecy; Audi, &amp;kcy;&amp;ocy;&amp;tcy;&amp;ocy;&amp;rcy;&amp;ycy;&amp;iecy; &amp;vcy;&amp;ycy;&amp;jcy;&amp;dcy;&amp;ucy;&amp;tcy; &amp;dcy;&amp;ocy; 2018 &amp;gcy;&amp;ocy;&amp;dcy;&amp;acy;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t="34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222" cy="1075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A86" w:rsidRPr="00255DBC" w:rsidRDefault="00BA3A86" w:rsidP="00BA3A86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255DBC">
        <w:rPr>
          <w:rFonts w:ascii="Times New Roman" w:hAnsi="Times New Roman" w:cs="Times New Roman"/>
          <w:sz w:val="24"/>
          <w:szCs w:val="24"/>
        </w:rPr>
        <w:t>Рисунок 1</w:t>
      </w:r>
      <w:r w:rsidR="00EB346B" w:rsidRPr="00255DBC">
        <w:rPr>
          <w:rFonts w:ascii="Times New Roman" w:hAnsi="Times New Roman" w:cs="Times New Roman"/>
          <w:sz w:val="24"/>
          <w:szCs w:val="24"/>
        </w:rPr>
        <w:t>0</w:t>
      </w:r>
      <w:r w:rsidRPr="00255DBC">
        <w:rPr>
          <w:rFonts w:ascii="Times New Roman" w:hAnsi="Times New Roman" w:cs="Times New Roman"/>
          <w:sz w:val="24"/>
          <w:szCs w:val="24"/>
        </w:rPr>
        <w:t>.</w:t>
      </w:r>
    </w:p>
    <w:p w:rsidR="00C55DB7" w:rsidRPr="00255DBC" w:rsidRDefault="00C55DB7" w:rsidP="00C55DB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5DBC">
        <w:rPr>
          <w:rFonts w:ascii="Times New Roman" w:hAnsi="Times New Roman" w:cs="Times New Roman"/>
          <w:sz w:val="24"/>
          <w:szCs w:val="24"/>
        </w:rPr>
        <w:t xml:space="preserve">Концепт «Audi A9 prologue» </w:t>
      </w:r>
      <w:r w:rsidR="00EB346B" w:rsidRPr="00255DBC">
        <w:rPr>
          <w:rFonts w:ascii="Times New Roman" w:hAnsi="Times New Roman" w:cs="Times New Roman"/>
          <w:sz w:val="24"/>
          <w:szCs w:val="24"/>
        </w:rPr>
        <w:t xml:space="preserve">(Рисунок 11) </w:t>
      </w:r>
      <w:r w:rsidRPr="00255DBC">
        <w:rPr>
          <w:rFonts w:ascii="Times New Roman" w:hAnsi="Times New Roman" w:cs="Times New Roman"/>
          <w:sz w:val="24"/>
          <w:szCs w:val="24"/>
        </w:rPr>
        <w:t>разработан уже новым шеф-дизайнером Марком Лихте, который занял эту должность в феврале 2014 года. Многие поговаривают, что с приходом Марка, «Audi» обрела новые черты и характер.</w:t>
      </w:r>
    </w:p>
    <w:p w:rsidR="00C55DB7" w:rsidRPr="00255DBC" w:rsidRDefault="00C55DB7" w:rsidP="00C55DB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5DBC">
        <w:rPr>
          <w:rFonts w:ascii="Times New Roman" w:hAnsi="Times New Roman" w:cs="Times New Roman"/>
          <w:sz w:val="24"/>
          <w:szCs w:val="24"/>
        </w:rPr>
        <w:t xml:space="preserve">Нынешний дизайн </w:t>
      </w:r>
      <w:r w:rsidRPr="00255DBC">
        <w:rPr>
          <w:rFonts w:ascii="Times New Roman" w:hAnsi="Times New Roman" w:cs="Times New Roman"/>
          <w:sz w:val="24"/>
          <w:szCs w:val="24"/>
        </w:rPr>
        <w:t>«</w:t>
      </w:r>
      <w:r w:rsidRPr="00255DBC">
        <w:rPr>
          <w:rFonts w:ascii="Times New Roman" w:hAnsi="Times New Roman" w:cs="Times New Roman"/>
          <w:sz w:val="24"/>
          <w:szCs w:val="24"/>
        </w:rPr>
        <w:t>Audi</w:t>
      </w:r>
      <w:r w:rsidRPr="00255DBC">
        <w:rPr>
          <w:rFonts w:ascii="Times New Roman" w:hAnsi="Times New Roman" w:cs="Times New Roman"/>
          <w:sz w:val="24"/>
          <w:szCs w:val="24"/>
        </w:rPr>
        <w:t>»</w:t>
      </w:r>
      <w:r w:rsidRPr="00255DBC">
        <w:rPr>
          <w:rFonts w:ascii="Times New Roman" w:hAnsi="Times New Roman" w:cs="Times New Roman"/>
          <w:sz w:val="24"/>
          <w:szCs w:val="24"/>
        </w:rPr>
        <w:t xml:space="preserve"> в еще большей степени выражает прогрессивность используемых технологий. Двухдверное купе обладает плавными элегантными формами и имеет спортивный вид. Его формы и линии, отражающие множество новых идей, трудно спутать с чем-то еще. В просторном и свободном салоне автомобиля конструкция сочетается с новой концепцией представления данных и управления, благодаря чему создается транспортное средство нового типа. Вся передняя часть панели приборов представляет собой крупный сенсорный экран. Часть операций пользовательского </w:t>
      </w:r>
      <w:r w:rsidRPr="00255DBC">
        <w:rPr>
          <w:rFonts w:ascii="Times New Roman" w:hAnsi="Times New Roman" w:cs="Times New Roman"/>
          <w:sz w:val="24"/>
          <w:szCs w:val="24"/>
        </w:rPr>
        <w:lastRenderedPageBreak/>
        <w:t>интерфейса реализована с использованием нового OLED-дисплея, созданного на основе органических светодиодов.</w:t>
      </w:r>
    </w:p>
    <w:p w:rsidR="00C55DB7" w:rsidRPr="00255DBC" w:rsidRDefault="00C55DB7" w:rsidP="00C55DB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5DBC">
        <w:rPr>
          <w:rFonts w:ascii="Times New Roman" w:hAnsi="Times New Roman" w:cs="Times New Roman"/>
          <w:sz w:val="24"/>
          <w:szCs w:val="24"/>
        </w:rPr>
        <w:t xml:space="preserve">Устройство концепт-кара объединяет в себе мощность, комфорт и эффективность. Двигатель 4.0 TFSI выдает 605 л. с. мощности и 750 Н·м крутящего момента. Он разгоняет </w:t>
      </w:r>
      <w:r w:rsidRPr="00255DBC">
        <w:rPr>
          <w:rFonts w:ascii="Times New Roman" w:hAnsi="Times New Roman" w:cs="Times New Roman"/>
          <w:sz w:val="24"/>
          <w:szCs w:val="24"/>
        </w:rPr>
        <w:t>«</w:t>
      </w:r>
      <w:r w:rsidRPr="00255DBC">
        <w:rPr>
          <w:rFonts w:ascii="Times New Roman" w:hAnsi="Times New Roman" w:cs="Times New Roman"/>
          <w:sz w:val="24"/>
          <w:szCs w:val="24"/>
        </w:rPr>
        <w:t>Audi prologue</w:t>
      </w:r>
      <w:r w:rsidRPr="00255DBC">
        <w:rPr>
          <w:rFonts w:ascii="Times New Roman" w:hAnsi="Times New Roman" w:cs="Times New Roman"/>
          <w:sz w:val="24"/>
          <w:szCs w:val="24"/>
        </w:rPr>
        <w:t>»</w:t>
      </w:r>
      <w:r w:rsidRPr="00255DBC">
        <w:rPr>
          <w:rFonts w:ascii="Times New Roman" w:hAnsi="Times New Roman" w:cs="Times New Roman"/>
          <w:sz w:val="24"/>
          <w:szCs w:val="24"/>
        </w:rPr>
        <w:t xml:space="preserve"> до 100 км/ч за 3,7 секунды. Действующее на все колеса динамичное рулевое управление, с помощью которого можно поворачивать задние колеса на угол до пяти градусов, обеспечивает исключительную чувствительность и устойчивость большого купе при вождении.</w:t>
      </w:r>
      <w:r w:rsidRPr="00255DB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55DB7" w:rsidRPr="00255DBC" w:rsidRDefault="00C55DB7" w:rsidP="00C55DB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5DBC">
        <w:rPr>
          <w:rFonts w:ascii="Times New Roman" w:hAnsi="Times New Roman" w:cs="Times New Roman"/>
          <w:sz w:val="24"/>
          <w:szCs w:val="24"/>
        </w:rPr>
        <w:t>Адаптивная спортивная пневматическая подвеска</w:t>
      </w:r>
      <w:r w:rsidR="00457CF6" w:rsidRPr="00457CF6">
        <w:rPr>
          <w:rFonts w:ascii="Times New Roman" w:hAnsi="Times New Roman" w:cs="Times New Roman"/>
          <w:sz w:val="24"/>
          <w:szCs w:val="24"/>
        </w:rPr>
        <w:t xml:space="preserve"> </w:t>
      </w:r>
      <w:r w:rsidRPr="00255DBC">
        <w:rPr>
          <w:rFonts w:ascii="Times New Roman" w:hAnsi="Times New Roman" w:cs="Times New Roman"/>
          <w:sz w:val="24"/>
          <w:szCs w:val="24"/>
        </w:rPr>
        <w:t>предлагает большой диапазон регулировок, от свободного движения до ограниченной управляемости. Кроме того, с ее помощью можно установить один из доступных уровней дорожного просвета выставочного автомобиля. Передняя и задняя подвески созданы на основе облегченной пятирычажной схемы. Большие карбоно-керамические тормозные диски с легкостью осаживают автомобиль. На 20-дюймовых передних тормозах они удерживаются шестипоршневыми суппортами неподвижного типа.</w:t>
      </w:r>
    </w:p>
    <w:p w:rsidR="00C55DB7" w:rsidRPr="00255DBC" w:rsidRDefault="00C55DB7" w:rsidP="00C55DB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5DBC">
        <w:rPr>
          <w:rFonts w:ascii="Times New Roman" w:hAnsi="Times New Roman" w:cs="Times New Roman"/>
          <w:sz w:val="24"/>
          <w:szCs w:val="24"/>
        </w:rPr>
        <w:t>Технологической изюминкой Audi prologue является динамичное рулевое управление, действующее на все колеса, – оно повышает динамичность вождения и уровень комфорта за счет интеллектуальной комбинации динамики и полноприводного управления. Благодаря этому водитель сможет наслаждаться автомобилем, обладающим превосходной управляемостью. На низких скоростях эта управляемость выражается в улучшенной маневренности и поворачиваемости. Кроме того, разработчикам удалось повысить чувствительность автомобиля на высоких скоростях, что позволило добиться большей устойчивости.</w:t>
      </w:r>
    </w:p>
    <w:p w:rsidR="0044230D" w:rsidRPr="00457CF6" w:rsidRDefault="00C55DB7" w:rsidP="00C55DB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55DBC">
        <w:rPr>
          <w:rFonts w:ascii="Times New Roman" w:hAnsi="Times New Roman" w:cs="Times New Roman"/>
          <w:sz w:val="24"/>
          <w:szCs w:val="24"/>
        </w:rPr>
        <w:t>Общее динамичное управление всеми колесами с возможностью изменения углов задних колес на пять градусов облегчает маневрирование в процессе парковки и обеспечивает точное и спортивное управление на проселочных дорогах и впечатляющую управляемость на магистралях.</w:t>
      </w:r>
    </w:p>
    <w:p w:rsidR="0044230D" w:rsidRPr="00255DBC" w:rsidRDefault="0044230D" w:rsidP="0044230D">
      <w:pPr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255DBC">
        <w:rPr>
          <w:noProof/>
          <w:sz w:val="24"/>
          <w:szCs w:val="24"/>
          <w:lang w:eastAsia="ru-RU"/>
        </w:rPr>
        <w:drawing>
          <wp:inline distT="0" distB="0" distL="0" distR="0">
            <wp:extent cx="2865446" cy="1322173"/>
            <wp:effectExtent l="19050" t="0" r="0" b="0"/>
            <wp:docPr id="10" name="Рисунок 1" descr="Audi A9, вид сзад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udi A9, вид сзади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t="23123" b="193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446" cy="1322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30D" w:rsidRPr="00255DBC" w:rsidRDefault="0044230D" w:rsidP="00457CF6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255DBC">
        <w:rPr>
          <w:rFonts w:ascii="Times New Roman" w:hAnsi="Times New Roman" w:cs="Times New Roman"/>
          <w:sz w:val="24"/>
          <w:szCs w:val="24"/>
        </w:rPr>
        <w:t>Рисунок 1</w:t>
      </w:r>
      <w:r w:rsidR="00EB346B" w:rsidRPr="00255DBC">
        <w:rPr>
          <w:rFonts w:ascii="Times New Roman" w:hAnsi="Times New Roman" w:cs="Times New Roman"/>
          <w:sz w:val="24"/>
          <w:szCs w:val="24"/>
          <w:lang w:val="en-US"/>
        </w:rPr>
        <w:t>1</w:t>
      </w:r>
      <w:r w:rsidRPr="00255DBC">
        <w:rPr>
          <w:rFonts w:ascii="Times New Roman" w:hAnsi="Times New Roman" w:cs="Times New Roman"/>
          <w:sz w:val="24"/>
          <w:szCs w:val="24"/>
        </w:rPr>
        <w:t>.</w:t>
      </w:r>
    </w:p>
    <w:p w:rsidR="0044230D" w:rsidRPr="00255DBC" w:rsidRDefault="00CA3CD6" w:rsidP="0081592C">
      <w:pPr>
        <w:pStyle w:val="1"/>
        <w:pageBreakBefore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4" w:name="_Toc480027605"/>
      <w:r w:rsidRPr="00255DBC">
        <w:rPr>
          <w:rFonts w:ascii="Times New Roman" w:hAnsi="Times New Roman" w:cs="Times New Roman"/>
          <w:color w:val="auto"/>
          <w:sz w:val="24"/>
          <w:szCs w:val="24"/>
        </w:rPr>
        <w:lastRenderedPageBreak/>
        <w:t>ЗАКЛЮЧЕНИЕ</w:t>
      </w:r>
      <w:bookmarkEnd w:id="4"/>
    </w:p>
    <w:p w:rsidR="00EB346B" w:rsidRPr="00255DBC" w:rsidRDefault="00EB346B" w:rsidP="00EB34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6169B" w:rsidRPr="00255DBC" w:rsidRDefault="0076169B" w:rsidP="00F51E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5DBC">
        <w:rPr>
          <w:rFonts w:ascii="Times New Roman" w:hAnsi="Times New Roman" w:cs="Times New Roman"/>
          <w:sz w:val="24"/>
          <w:szCs w:val="24"/>
        </w:rPr>
        <w:t>Компания «Audi» делает акцент не только на качество, но и на мощь, спортивный нрав.</w:t>
      </w:r>
    </w:p>
    <w:p w:rsidR="00982E25" w:rsidRPr="00255DBC" w:rsidRDefault="00982E25" w:rsidP="00F51E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5DBC">
        <w:rPr>
          <w:rFonts w:ascii="Times New Roman" w:hAnsi="Times New Roman" w:cs="Times New Roman"/>
          <w:sz w:val="24"/>
          <w:szCs w:val="24"/>
        </w:rPr>
        <w:t>Наиболее известные слоганы от компания «Audi»:</w:t>
      </w:r>
    </w:p>
    <w:p w:rsidR="00982E25" w:rsidRPr="00255DBC" w:rsidRDefault="00982E25" w:rsidP="00982E25">
      <w:pPr>
        <w:pStyle w:val="af1"/>
        <w:numPr>
          <w:ilvl w:val="0"/>
          <w:numId w:val="4"/>
        </w:numPr>
        <w:tabs>
          <w:tab w:val="left" w:pos="28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5DBC">
        <w:rPr>
          <w:rFonts w:ascii="Times New Roman" w:hAnsi="Times New Roman" w:cs="Times New Roman"/>
          <w:sz w:val="24"/>
          <w:szCs w:val="24"/>
        </w:rPr>
        <w:t>«Audi».</w:t>
      </w:r>
      <w:r w:rsidRPr="00255DBC">
        <w:rPr>
          <w:rFonts w:ascii="Times New Roman" w:hAnsi="Times New Roman" w:cs="Times New Roman"/>
          <w:sz w:val="24"/>
          <w:szCs w:val="24"/>
        </w:rPr>
        <w:t xml:space="preserve">Превосходство высоких технологий – </w:t>
      </w:r>
      <w:r w:rsidRPr="00255DBC">
        <w:rPr>
          <w:rFonts w:ascii="Times New Roman" w:hAnsi="Times New Roman" w:cs="Times New Roman"/>
          <w:sz w:val="24"/>
          <w:szCs w:val="24"/>
        </w:rPr>
        <w:t xml:space="preserve">«Audi» </w:t>
      </w:r>
      <w:r w:rsidRPr="00255DBC">
        <w:rPr>
          <w:rFonts w:ascii="Times New Roman" w:hAnsi="Times New Roman" w:cs="Times New Roman"/>
          <w:sz w:val="24"/>
          <w:szCs w:val="24"/>
        </w:rPr>
        <w:t>постоянно внедряет новые технологии в свои авто.</w:t>
      </w:r>
    </w:p>
    <w:p w:rsidR="00982E25" w:rsidRPr="00255DBC" w:rsidRDefault="00982E25" w:rsidP="00982E25">
      <w:pPr>
        <w:pStyle w:val="af1"/>
        <w:numPr>
          <w:ilvl w:val="0"/>
          <w:numId w:val="4"/>
        </w:numPr>
        <w:tabs>
          <w:tab w:val="left" w:pos="28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5DBC">
        <w:rPr>
          <w:rFonts w:ascii="Times New Roman" w:hAnsi="Times New Roman" w:cs="Times New Roman"/>
          <w:sz w:val="24"/>
          <w:szCs w:val="24"/>
        </w:rPr>
        <w:t>«</w:t>
      </w:r>
      <w:r w:rsidRPr="00255DBC">
        <w:rPr>
          <w:rFonts w:ascii="Times New Roman" w:hAnsi="Times New Roman" w:cs="Times New Roman"/>
          <w:sz w:val="24"/>
          <w:szCs w:val="24"/>
        </w:rPr>
        <w:t>Audi»</w:t>
      </w:r>
      <w:r w:rsidRPr="00255DBC">
        <w:rPr>
          <w:rFonts w:ascii="Times New Roman" w:hAnsi="Times New Roman" w:cs="Times New Roman"/>
          <w:sz w:val="24"/>
          <w:szCs w:val="24"/>
        </w:rPr>
        <w:t>. Формула успеха: спорт, стиль, страсть» – действительно, все автомобили «</w:t>
      </w:r>
      <w:r w:rsidRPr="00255DBC">
        <w:rPr>
          <w:rFonts w:ascii="Times New Roman" w:hAnsi="Times New Roman" w:cs="Times New Roman"/>
          <w:sz w:val="24"/>
          <w:szCs w:val="24"/>
        </w:rPr>
        <w:t>Audi</w:t>
      </w:r>
      <w:r w:rsidRPr="00255DBC">
        <w:rPr>
          <w:rFonts w:ascii="Times New Roman" w:hAnsi="Times New Roman" w:cs="Times New Roman"/>
          <w:sz w:val="24"/>
          <w:szCs w:val="24"/>
        </w:rPr>
        <w:t>» обладают такими качествами.</w:t>
      </w:r>
    </w:p>
    <w:p w:rsidR="00982E25" w:rsidRPr="00255DBC" w:rsidRDefault="00982E25" w:rsidP="00982E25">
      <w:pPr>
        <w:pStyle w:val="af1"/>
        <w:numPr>
          <w:ilvl w:val="0"/>
          <w:numId w:val="4"/>
        </w:numPr>
        <w:tabs>
          <w:tab w:val="left" w:pos="28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5DBC">
        <w:rPr>
          <w:rFonts w:ascii="Times New Roman" w:hAnsi="Times New Roman" w:cs="Times New Roman"/>
          <w:sz w:val="24"/>
          <w:szCs w:val="24"/>
        </w:rPr>
        <w:t>«</w:t>
      </w:r>
      <w:r w:rsidRPr="00255DBC">
        <w:rPr>
          <w:rFonts w:ascii="Times New Roman" w:hAnsi="Times New Roman" w:cs="Times New Roman"/>
          <w:sz w:val="24"/>
          <w:szCs w:val="24"/>
        </w:rPr>
        <w:t>Audi</w:t>
      </w:r>
      <w:r w:rsidRPr="00255DBC">
        <w:rPr>
          <w:rFonts w:ascii="Times New Roman" w:hAnsi="Times New Roman" w:cs="Times New Roman"/>
          <w:sz w:val="24"/>
          <w:szCs w:val="24"/>
        </w:rPr>
        <w:t xml:space="preserve"> А4. Азарт победителя» — резвое авто, сочетающее в себе немецкую практичность и мощь.</w:t>
      </w:r>
    </w:p>
    <w:p w:rsidR="00982E25" w:rsidRPr="00255DBC" w:rsidRDefault="00982E25" w:rsidP="00982E25">
      <w:pPr>
        <w:pStyle w:val="af1"/>
        <w:numPr>
          <w:ilvl w:val="0"/>
          <w:numId w:val="4"/>
        </w:numPr>
        <w:tabs>
          <w:tab w:val="left" w:pos="28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5DBC">
        <w:rPr>
          <w:rFonts w:ascii="Times New Roman" w:hAnsi="Times New Roman" w:cs="Times New Roman"/>
          <w:sz w:val="24"/>
          <w:szCs w:val="24"/>
        </w:rPr>
        <w:t>«</w:t>
      </w:r>
      <w:r w:rsidRPr="00255DBC">
        <w:rPr>
          <w:rFonts w:ascii="Times New Roman" w:hAnsi="Times New Roman" w:cs="Times New Roman"/>
          <w:sz w:val="24"/>
          <w:szCs w:val="24"/>
        </w:rPr>
        <w:t>Audi</w:t>
      </w:r>
      <w:r w:rsidRPr="00255DBC">
        <w:rPr>
          <w:rFonts w:ascii="Times New Roman" w:hAnsi="Times New Roman" w:cs="Times New Roman"/>
          <w:sz w:val="24"/>
          <w:szCs w:val="24"/>
        </w:rPr>
        <w:t xml:space="preserve"> А6. Победитель получает все».</w:t>
      </w:r>
    </w:p>
    <w:p w:rsidR="00982E25" w:rsidRPr="00255DBC" w:rsidRDefault="00982E25" w:rsidP="00982E25">
      <w:pPr>
        <w:pStyle w:val="af1"/>
        <w:numPr>
          <w:ilvl w:val="0"/>
          <w:numId w:val="4"/>
        </w:numPr>
        <w:tabs>
          <w:tab w:val="left" w:pos="28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5DBC">
        <w:rPr>
          <w:rFonts w:ascii="Times New Roman" w:hAnsi="Times New Roman" w:cs="Times New Roman"/>
          <w:sz w:val="24"/>
          <w:szCs w:val="24"/>
        </w:rPr>
        <w:t>«Игра по своим правилам».</w:t>
      </w:r>
    </w:p>
    <w:p w:rsidR="00982E25" w:rsidRPr="00255DBC" w:rsidRDefault="00982E25" w:rsidP="00982E25">
      <w:pPr>
        <w:pStyle w:val="af1"/>
        <w:numPr>
          <w:ilvl w:val="0"/>
          <w:numId w:val="4"/>
        </w:numPr>
        <w:tabs>
          <w:tab w:val="left" w:pos="28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5DBC">
        <w:rPr>
          <w:rFonts w:ascii="Times New Roman" w:hAnsi="Times New Roman" w:cs="Times New Roman"/>
          <w:sz w:val="24"/>
          <w:szCs w:val="24"/>
        </w:rPr>
        <w:t>«Динамика опережения» –</w:t>
      </w:r>
      <w:r w:rsidRPr="00255DBC">
        <w:rPr>
          <w:rFonts w:ascii="Times New Roman" w:hAnsi="Times New Roman" w:cs="Times New Roman"/>
          <w:sz w:val="24"/>
          <w:szCs w:val="24"/>
        </w:rPr>
        <w:t xml:space="preserve"> </w:t>
      </w:r>
      <w:r w:rsidRPr="00255DBC">
        <w:rPr>
          <w:rFonts w:ascii="Times New Roman" w:hAnsi="Times New Roman" w:cs="Times New Roman"/>
          <w:sz w:val="24"/>
          <w:szCs w:val="24"/>
        </w:rPr>
        <w:t>глас</w:t>
      </w:r>
      <w:r w:rsidRPr="00255DBC">
        <w:rPr>
          <w:rFonts w:ascii="Times New Roman" w:hAnsi="Times New Roman" w:cs="Times New Roman"/>
          <w:sz w:val="24"/>
          <w:szCs w:val="24"/>
        </w:rPr>
        <w:t>и</w:t>
      </w:r>
      <w:r w:rsidRPr="00255DBC">
        <w:rPr>
          <w:rFonts w:ascii="Times New Roman" w:hAnsi="Times New Roman" w:cs="Times New Roman"/>
          <w:sz w:val="24"/>
          <w:szCs w:val="24"/>
        </w:rPr>
        <w:t>т о спортивном нраве автомобиля, который может быть только победителем.</w:t>
      </w:r>
    </w:p>
    <w:p w:rsidR="00F51E49" w:rsidRPr="00255DBC" w:rsidRDefault="00F51E49" w:rsidP="00982E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5DBC">
        <w:rPr>
          <w:rFonts w:ascii="Times New Roman" w:hAnsi="Times New Roman" w:cs="Times New Roman"/>
          <w:sz w:val="24"/>
          <w:szCs w:val="24"/>
        </w:rPr>
        <w:t>Автомобильный транспорт развивается качественно и количественно бурными темпами. В настоящее время ежегодный прирост мирового парка автомобилей равен 10-12 млн. единиц, а его численность - более 400 млн. единиц. Каждые четыре из пяти автомобилей общего мирового парка - легковые и на их долю приходится более 60% пассажиров, перевозимых всеми видами транспорта.</w:t>
      </w:r>
    </w:p>
    <w:p w:rsidR="006337AB" w:rsidRPr="00255DBC" w:rsidRDefault="006337AB" w:rsidP="00F51E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1592C" w:rsidRPr="00255DBC" w:rsidRDefault="0081592C" w:rsidP="0081592C">
      <w:pPr>
        <w:pStyle w:val="1"/>
        <w:pageBreakBefore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5" w:name="_Toc480027606"/>
      <w:r w:rsidRPr="00255DBC">
        <w:rPr>
          <w:rFonts w:ascii="Times New Roman" w:hAnsi="Times New Roman" w:cs="Times New Roman"/>
          <w:color w:val="auto"/>
          <w:sz w:val="24"/>
          <w:szCs w:val="24"/>
        </w:rPr>
        <w:lastRenderedPageBreak/>
        <w:t>СПИСОК ИСПОЛЬЗОВАННЫХ ИСТОЧНИКОВ И ЛИТЕРАТУРЫ</w:t>
      </w:r>
      <w:bookmarkEnd w:id="5"/>
    </w:p>
    <w:p w:rsidR="0081592C" w:rsidRPr="00255DBC" w:rsidRDefault="0081592C" w:rsidP="0081592C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81592C" w:rsidRPr="00255DBC" w:rsidRDefault="0096754D" w:rsidP="0081592C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255DBC">
        <w:rPr>
          <w:rFonts w:ascii="Times New Roman" w:hAnsi="Times New Roman" w:cs="Times New Roman"/>
          <w:sz w:val="24"/>
          <w:szCs w:val="24"/>
        </w:rPr>
        <w:t>Интернет-</w:t>
      </w:r>
      <w:r w:rsidR="0081592C" w:rsidRPr="00255DBC">
        <w:rPr>
          <w:rFonts w:ascii="Times New Roman" w:hAnsi="Times New Roman" w:cs="Times New Roman"/>
          <w:sz w:val="24"/>
          <w:szCs w:val="24"/>
        </w:rPr>
        <w:t>Источники:</w:t>
      </w:r>
    </w:p>
    <w:p w:rsidR="00EB346B" w:rsidRPr="00255DBC" w:rsidRDefault="0096754D" w:rsidP="00EB346B">
      <w:pPr>
        <w:pStyle w:val="af1"/>
        <w:numPr>
          <w:ilvl w:val="0"/>
          <w:numId w:val="1"/>
        </w:numPr>
        <w:spacing w:after="0" w:line="36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255DBC">
        <w:rPr>
          <w:rFonts w:ascii="Times New Roman" w:hAnsi="Times New Roman" w:cs="Times New Roman"/>
          <w:sz w:val="24"/>
          <w:szCs w:val="24"/>
        </w:rPr>
        <w:t>Статья «</w:t>
      </w:r>
      <w:r w:rsidRPr="00255DBC">
        <w:rPr>
          <w:rFonts w:ascii="Times New Roman" w:hAnsi="Times New Roman" w:cs="Times New Roman"/>
          <w:sz w:val="24"/>
          <w:szCs w:val="24"/>
        </w:rPr>
        <w:t>Тест Audi A7. Грустное расставание с идеальным автомобилем</w:t>
      </w:r>
      <w:r w:rsidRPr="00255DBC">
        <w:rPr>
          <w:rFonts w:ascii="Times New Roman" w:hAnsi="Times New Roman" w:cs="Times New Roman"/>
          <w:sz w:val="24"/>
          <w:szCs w:val="24"/>
        </w:rPr>
        <w:t>»</w:t>
      </w:r>
      <w:r w:rsidR="002C473E" w:rsidRPr="00255DBC">
        <w:rPr>
          <w:rFonts w:ascii="Times New Roman" w:hAnsi="Times New Roman" w:cs="Times New Roman"/>
          <w:sz w:val="24"/>
          <w:szCs w:val="24"/>
        </w:rPr>
        <w:t>:</w:t>
      </w:r>
      <w:r w:rsidRPr="00255DBC">
        <w:rPr>
          <w:rFonts w:ascii="Times New Roman" w:hAnsi="Times New Roman" w:cs="Times New Roman"/>
          <w:sz w:val="24"/>
          <w:szCs w:val="24"/>
        </w:rPr>
        <w:t xml:space="preserve"> </w:t>
      </w:r>
      <w:hyperlink r:id="rId20" w:history="1">
        <w:r w:rsidR="00EB346B" w:rsidRPr="00255DBC">
          <w:rPr>
            <w:rStyle w:val="a8"/>
            <w:rFonts w:ascii="Times New Roman" w:hAnsi="Times New Roman" w:cs="Times New Roman"/>
            <w:sz w:val="24"/>
            <w:szCs w:val="24"/>
          </w:rPr>
          <w:t>https://www.autonews.ru/news/5825e1ab9a7947578b1446ee</w:t>
        </w:r>
      </w:hyperlink>
      <w:r w:rsidRPr="00255DB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B346B" w:rsidRPr="00255DBC" w:rsidRDefault="00EB346B" w:rsidP="00EB346B">
      <w:pPr>
        <w:pStyle w:val="af1"/>
        <w:numPr>
          <w:ilvl w:val="0"/>
          <w:numId w:val="1"/>
        </w:numPr>
        <w:spacing w:after="0" w:line="36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255DBC">
        <w:rPr>
          <w:rFonts w:ascii="Times New Roman" w:hAnsi="Times New Roman" w:cs="Times New Roman"/>
          <w:sz w:val="24"/>
          <w:szCs w:val="24"/>
        </w:rPr>
        <w:t>«Аudi А9: еще и вседорожник»: http://www.avtovzglyad.ru/avto/avtoprom/2015-04-09-v-potentsialnoj-linejke-audi-a9-pojavitsja-vsedorozhnik-</w:t>
      </w:r>
    </w:p>
    <w:p w:rsidR="0081592C" w:rsidRPr="00255DBC" w:rsidRDefault="0081592C" w:rsidP="0081592C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81592C" w:rsidRPr="00255DBC" w:rsidRDefault="0081592C" w:rsidP="0081592C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255DBC">
        <w:rPr>
          <w:rFonts w:ascii="Times New Roman" w:hAnsi="Times New Roman" w:cs="Times New Roman"/>
          <w:sz w:val="24"/>
          <w:szCs w:val="24"/>
        </w:rPr>
        <w:t>Литература</w:t>
      </w:r>
    </w:p>
    <w:p w:rsidR="0081592C" w:rsidRPr="00255DBC" w:rsidRDefault="007479BB" w:rsidP="007479BB">
      <w:pPr>
        <w:pStyle w:val="af1"/>
        <w:numPr>
          <w:ilvl w:val="0"/>
          <w:numId w:val="3"/>
        </w:numPr>
        <w:spacing w:after="0" w:line="36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255D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Фастовцев Г.Ф. Современный автосервис. М.: Знание, 2008</w:t>
      </w:r>
    </w:p>
    <w:p w:rsidR="0081592C" w:rsidRPr="0081592C" w:rsidRDefault="0081592C" w:rsidP="0081592C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sectPr w:rsidR="0081592C" w:rsidRPr="0081592C" w:rsidSect="0081592C">
      <w:footerReference w:type="default" r:id="rId21"/>
      <w:pgSz w:w="11906" w:h="16838"/>
      <w:pgMar w:top="1418" w:right="851" w:bottom="1418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835FF" w:rsidRDefault="00F835FF" w:rsidP="0081592C">
      <w:pPr>
        <w:spacing w:after="0" w:line="240" w:lineRule="auto"/>
      </w:pPr>
      <w:r>
        <w:separator/>
      </w:r>
    </w:p>
  </w:endnote>
  <w:endnote w:type="continuationSeparator" w:id="1">
    <w:p w:rsidR="00F835FF" w:rsidRDefault="00F835FF" w:rsidP="008159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46109344"/>
      <w:docPartObj>
        <w:docPartGallery w:val="Page Numbers (Bottom of Page)"/>
        <w:docPartUnique/>
      </w:docPartObj>
    </w:sdtPr>
    <w:sdtContent>
      <w:p w:rsidR="00E64E83" w:rsidRDefault="009B6661">
        <w:pPr>
          <w:pStyle w:val="a5"/>
          <w:jc w:val="center"/>
        </w:pPr>
        <w:fldSimple w:instr=" PAGE   \* MERGEFORMAT ">
          <w:r w:rsidR="00E851E8">
            <w:rPr>
              <w:noProof/>
            </w:rPr>
            <w:t>2</w:t>
          </w:r>
        </w:fldSimple>
      </w:p>
    </w:sdtContent>
  </w:sdt>
  <w:p w:rsidR="00E64E83" w:rsidRDefault="00E64E83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835FF" w:rsidRDefault="00F835FF" w:rsidP="0081592C">
      <w:pPr>
        <w:spacing w:after="0" w:line="240" w:lineRule="auto"/>
      </w:pPr>
      <w:r>
        <w:separator/>
      </w:r>
    </w:p>
  </w:footnote>
  <w:footnote w:type="continuationSeparator" w:id="1">
    <w:p w:rsidR="00F835FF" w:rsidRDefault="00F835FF" w:rsidP="0081592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57C7195"/>
    <w:multiLevelType w:val="hybridMultilevel"/>
    <w:tmpl w:val="5DB8F4EA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46A4320F"/>
    <w:multiLevelType w:val="hybridMultilevel"/>
    <w:tmpl w:val="3C66A31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67CF3A4D"/>
    <w:multiLevelType w:val="hybridMultilevel"/>
    <w:tmpl w:val="95B0F8D0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">
    <w:nsid w:val="74B04C17"/>
    <w:multiLevelType w:val="hybridMultilevel"/>
    <w:tmpl w:val="A6BABAA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77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1592C"/>
    <w:rsid w:val="00086EE2"/>
    <w:rsid w:val="000E2223"/>
    <w:rsid w:val="001072FC"/>
    <w:rsid w:val="00116F1C"/>
    <w:rsid w:val="001809CB"/>
    <w:rsid w:val="001D39A2"/>
    <w:rsid w:val="0022642E"/>
    <w:rsid w:val="00255DBC"/>
    <w:rsid w:val="00277746"/>
    <w:rsid w:val="002C473E"/>
    <w:rsid w:val="00315CC2"/>
    <w:rsid w:val="0039109A"/>
    <w:rsid w:val="00407B30"/>
    <w:rsid w:val="0044230D"/>
    <w:rsid w:val="00457CF6"/>
    <w:rsid w:val="004B28B8"/>
    <w:rsid w:val="0051657D"/>
    <w:rsid w:val="005435D6"/>
    <w:rsid w:val="00577C01"/>
    <w:rsid w:val="005B24B5"/>
    <w:rsid w:val="006215A5"/>
    <w:rsid w:val="006337AB"/>
    <w:rsid w:val="00633DF8"/>
    <w:rsid w:val="006428CE"/>
    <w:rsid w:val="006B0D56"/>
    <w:rsid w:val="006D27F4"/>
    <w:rsid w:val="006E26C3"/>
    <w:rsid w:val="006F0391"/>
    <w:rsid w:val="006F1BD3"/>
    <w:rsid w:val="00711D3F"/>
    <w:rsid w:val="007479BB"/>
    <w:rsid w:val="0076169B"/>
    <w:rsid w:val="007975A0"/>
    <w:rsid w:val="007C55D5"/>
    <w:rsid w:val="0081592C"/>
    <w:rsid w:val="0087183D"/>
    <w:rsid w:val="008A2BD9"/>
    <w:rsid w:val="008F0BF3"/>
    <w:rsid w:val="00915C60"/>
    <w:rsid w:val="00923953"/>
    <w:rsid w:val="0096754D"/>
    <w:rsid w:val="00982E25"/>
    <w:rsid w:val="009B6661"/>
    <w:rsid w:val="00A227C3"/>
    <w:rsid w:val="00A64DAD"/>
    <w:rsid w:val="00A76787"/>
    <w:rsid w:val="00A879DD"/>
    <w:rsid w:val="00AA084F"/>
    <w:rsid w:val="00AD5D44"/>
    <w:rsid w:val="00AE1687"/>
    <w:rsid w:val="00AF7780"/>
    <w:rsid w:val="00B03B78"/>
    <w:rsid w:val="00B50942"/>
    <w:rsid w:val="00B579A4"/>
    <w:rsid w:val="00B82934"/>
    <w:rsid w:val="00BA3A86"/>
    <w:rsid w:val="00BB0B1A"/>
    <w:rsid w:val="00C0533C"/>
    <w:rsid w:val="00C20F2B"/>
    <w:rsid w:val="00C55DB7"/>
    <w:rsid w:val="00C65F58"/>
    <w:rsid w:val="00CA3CD6"/>
    <w:rsid w:val="00CA633F"/>
    <w:rsid w:val="00CA72A0"/>
    <w:rsid w:val="00D4658A"/>
    <w:rsid w:val="00D70959"/>
    <w:rsid w:val="00E64E83"/>
    <w:rsid w:val="00E8306C"/>
    <w:rsid w:val="00E851E8"/>
    <w:rsid w:val="00EB346B"/>
    <w:rsid w:val="00EB5927"/>
    <w:rsid w:val="00F51E49"/>
    <w:rsid w:val="00F835FF"/>
    <w:rsid w:val="00FD21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3DF8"/>
  </w:style>
  <w:style w:type="paragraph" w:styleId="1">
    <w:name w:val="heading 1"/>
    <w:basedOn w:val="a"/>
    <w:next w:val="a"/>
    <w:link w:val="10"/>
    <w:uiPriority w:val="9"/>
    <w:qFormat/>
    <w:rsid w:val="0081592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809C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8159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81592C"/>
  </w:style>
  <w:style w:type="paragraph" w:styleId="a5">
    <w:name w:val="footer"/>
    <w:basedOn w:val="a"/>
    <w:link w:val="a6"/>
    <w:uiPriority w:val="99"/>
    <w:unhideWhenUsed/>
    <w:rsid w:val="008159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1592C"/>
  </w:style>
  <w:style w:type="character" w:customStyle="1" w:styleId="10">
    <w:name w:val="Заголовок 1 Знак"/>
    <w:basedOn w:val="a0"/>
    <w:link w:val="1"/>
    <w:uiPriority w:val="9"/>
    <w:rsid w:val="0081592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TOC Heading"/>
    <w:basedOn w:val="1"/>
    <w:next w:val="a"/>
    <w:uiPriority w:val="39"/>
    <w:semiHidden/>
    <w:unhideWhenUsed/>
    <w:qFormat/>
    <w:rsid w:val="0081592C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81592C"/>
    <w:pPr>
      <w:spacing w:after="100"/>
    </w:pPr>
  </w:style>
  <w:style w:type="character" w:styleId="a8">
    <w:name w:val="Hyperlink"/>
    <w:basedOn w:val="a0"/>
    <w:uiPriority w:val="99"/>
    <w:unhideWhenUsed/>
    <w:rsid w:val="0081592C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8159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1592C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1809C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b">
    <w:name w:val="Normal (Web)"/>
    <w:basedOn w:val="a"/>
    <w:uiPriority w:val="99"/>
    <w:unhideWhenUsed/>
    <w:rsid w:val="001809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c">
    <w:name w:val="Table Grid"/>
    <w:basedOn w:val="a1"/>
    <w:uiPriority w:val="59"/>
    <w:rsid w:val="00A7678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footnote text"/>
    <w:basedOn w:val="a"/>
    <w:link w:val="ae"/>
    <w:uiPriority w:val="99"/>
    <w:semiHidden/>
    <w:unhideWhenUsed/>
    <w:rsid w:val="00915C60"/>
    <w:pPr>
      <w:spacing w:after="0" w:line="240" w:lineRule="auto"/>
    </w:pPr>
    <w:rPr>
      <w:sz w:val="20"/>
      <w:szCs w:val="20"/>
    </w:rPr>
  </w:style>
  <w:style w:type="character" w:customStyle="1" w:styleId="ae">
    <w:name w:val="Текст сноски Знак"/>
    <w:basedOn w:val="a0"/>
    <w:link w:val="ad"/>
    <w:uiPriority w:val="99"/>
    <w:semiHidden/>
    <w:rsid w:val="00915C60"/>
    <w:rPr>
      <w:sz w:val="20"/>
      <w:szCs w:val="20"/>
    </w:rPr>
  </w:style>
  <w:style w:type="character" w:styleId="af">
    <w:name w:val="footnote reference"/>
    <w:basedOn w:val="a0"/>
    <w:uiPriority w:val="99"/>
    <w:semiHidden/>
    <w:unhideWhenUsed/>
    <w:rsid w:val="00915C60"/>
    <w:rPr>
      <w:vertAlign w:val="superscript"/>
    </w:rPr>
  </w:style>
  <w:style w:type="character" w:styleId="af0">
    <w:name w:val="Strong"/>
    <w:basedOn w:val="a0"/>
    <w:uiPriority w:val="22"/>
    <w:qFormat/>
    <w:rsid w:val="006B0D56"/>
    <w:rPr>
      <w:b/>
      <w:bCs/>
    </w:rPr>
  </w:style>
  <w:style w:type="paragraph" w:styleId="af1">
    <w:name w:val="List Paragraph"/>
    <w:basedOn w:val="a"/>
    <w:uiPriority w:val="34"/>
    <w:qFormat/>
    <w:rsid w:val="002C473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90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8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62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7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9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45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20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8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8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96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7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blamper.ru/steady/52/27/33/original/5227335519ecc2d80a6a8bf7/0x0_a3_7.jpg" TargetMode="External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https://www.autonews.ru/news/5825e1ab9a7947578b1446ee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D310E4-6744-4B05-964B-17AEC99402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416</TotalTime>
  <Pages>15</Pages>
  <Words>3266</Words>
  <Characters>18618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МЫ</dc:creator>
  <cp:lastModifiedBy>МЫ</cp:lastModifiedBy>
  <cp:revision>53</cp:revision>
  <dcterms:created xsi:type="dcterms:W3CDTF">2017-04-12T09:10:00Z</dcterms:created>
  <dcterms:modified xsi:type="dcterms:W3CDTF">2017-04-15T05:56:00Z</dcterms:modified>
</cp:coreProperties>
</file>